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B9" w:rsidRDefault="00BF0BB9" w:rsidP="00BF0BB9">
      <w:pPr>
        <w:pStyle w:val="Style9"/>
        <w:widowControl/>
        <w:tabs>
          <w:tab w:val="left" w:pos="9355"/>
        </w:tabs>
        <w:spacing w:before="65"/>
        <w:ind w:right="-1" w:firstLine="0"/>
        <w:jc w:val="center"/>
        <w:rPr>
          <w:rStyle w:val="FontStyle22"/>
          <w:sz w:val="28"/>
          <w:szCs w:val="28"/>
        </w:rPr>
      </w:pPr>
      <w:r w:rsidRPr="00D74C44">
        <w:rPr>
          <w:rStyle w:val="FontStyle22"/>
          <w:sz w:val="28"/>
          <w:szCs w:val="28"/>
        </w:rPr>
        <w:t xml:space="preserve">Муниципальное общеобразовательное бюджетное учреждение  </w:t>
      </w:r>
      <w:proofErr w:type="spellStart"/>
      <w:r w:rsidRPr="00D74C44">
        <w:rPr>
          <w:rStyle w:val="FontStyle22"/>
          <w:sz w:val="28"/>
          <w:szCs w:val="28"/>
        </w:rPr>
        <w:t>Тюкалинского</w:t>
      </w:r>
      <w:proofErr w:type="spellEnd"/>
      <w:r w:rsidRPr="00D74C44">
        <w:rPr>
          <w:rStyle w:val="FontStyle22"/>
          <w:sz w:val="28"/>
          <w:szCs w:val="28"/>
        </w:rPr>
        <w:t xml:space="preserve"> муниципального района     Омской области "Хуторская средняя общеобразовательная школа"</w:t>
      </w:r>
    </w:p>
    <w:p w:rsidR="00BF0BB9" w:rsidRDefault="00BF0BB9" w:rsidP="00BF0BB9">
      <w:pPr>
        <w:pStyle w:val="Style9"/>
        <w:widowControl/>
        <w:tabs>
          <w:tab w:val="left" w:pos="9355"/>
        </w:tabs>
        <w:spacing w:before="65"/>
        <w:ind w:right="-1" w:firstLine="0"/>
        <w:jc w:val="center"/>
        <w:rPr>
          <w:rStyle w:val="FontStyle22"/>
          <w:sz w:val="28"/>
          <w:szCs w:val="28"/>
        </w:rPr>
      </w:pP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0BB9" w:rsidRDefault="00BF0BB9" w:rsidP="00BF0B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Утверждаю: </w:t>
      </w:r>
    </w:p>
    <w:p w:rsidR="00BF0BB9" w:rsidRDefault="00BF0BB9" w:rsidP="00BF0B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Директор</w:t>
      </w:r>
    </w:p>
    <w:p w:rsidR="00BF0BB9" w:rsidRDefault="00BF0BB9" w:rsidP="00E85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воспитания средней школы</w:t>
      </w: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реализации 1 год</w:t>
      </w: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856B6" w:rsidRDefault="00E856B6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856B6" w:rsidRDefault="00E856B6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Хутора 2024</w:t>
      </w: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0BB9" w:rsidRDefault="00BF0BB9" w:rsidP="00BF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Паспорт программы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u w:val="single"/>
        </w:rPr>
        <w:t>Название программы: 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«Я – личность и я  расту»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u w:val="single"/>
        </w:rPr>
        <w:t>Срок реализации программы:</w:t>
      </w:r>
      <w:r>
        <w:rPr>
          <w:rFonts w:ascii="Times New Roman" w:eastAsia="Times New Roman" w:hAnsi="Times New Roman" w:cs="Times New Roman"/>
          <w:color w:val="000000"/>
          <w:sz w:val="28"/>
        </w:rPr>
        <w:t> 2024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г. – 2025г.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 программы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 :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создание благополучной образовательной среды, способствующей  формированию сплочённого коллектива, духовно-нравственному становлению толерантной личности и активной гражданской позиции школьников на основе общечеловеческих ценностей и культурно-исторических традиций страны.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u w:val="single"/>
        </w:rPr>
        <w:t>Перечень основных направлений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 -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Гражданско-патриотическое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 - «Я и Родина»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-Духовно - нравственное  - «Я и окружающие люди»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Интеллектуально-познавательное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- «Я и мир знаний»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 -Экологическое и трудовое  - «Я и моя планета»</w:t>
      </w: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- Физическое воспитание и здоровый образ жизни - «Я и мое здоровье»</w:t>
      </w: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- Эстетическое - «Я и красота вокруг нас »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u w:val="single"/>
        </w:rPr>
        <w:t>Направленность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:</w:t>
      </w:r>
      <w:proofErr w:type="gramEnd"/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Данная программа  может быть использована в общеобразовательных учреждениях (основной общеобразовательной школе; центре образования).</w:t>
      </w: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5400"/>
        <w:rPr>
          <w:rFonts w:ascii="Calibri" w:eastAsia="Times New Roman" w:hAnsi="Calibri" w:cs="Calibri"/>
          <w:color w:val="000000"/>
        </w:rPr>
      </w:pPr>
      <w:r w:rsidRPr="00BF0BB9">
        <w:rPr>
          <w:rFonts w:ascii="Georgia" w:eastAsia="Times New Roman" w:hAnsi="Georgia" w:cs="Calibri"/>
          <w:i/>
          <w:iCs/>
          <w:color w:val="000000"/>
          <w:sz w:val="20"/>
        </w:rPr>
        <w:t>В каждом человеке природа всходит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5400"/>
        <w:rPr>
          <w:rFonts w:ascii="Calibri" w:eastAsia="Times New Roman" w:hAnsi="Calibri" w:cs="Calibri"/>
          <w:color w:val="000000"/>
        </w:rPr>
      </w:pPr>
      <w:r w:rsidRPr="00BF0BB9">
        <w:rPr>
          <w:rFonts w:ascii="Georgia" w:eastAsia="Times New Roman" w:hAnsi="Georgia" w:cs="Calibri"/>
          <w:i/>
          <w:iCs/>
          <w:color w:val="000000"/>
          <w:sz w:val="20"/>
        </w:rPr>
        <w:t>либо злаками, либо сорной травой;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5400"/>
        <w:rPr>
          <w:rFonts w:ascii="Calibri" w:eastAsia="Times New Roman" w:hAnsi="Calibri" w:cs="Calibri"/>
          <w:color w:val="000000"/>
        </w:rPr>
      </w:pPr>
      <w:r w:rsidRPr="00BF0BB9">
        <w:rPr>
          <w:rFonts w:ascii="Georgia" w:eastAsia="Times New Roman" w:hAnsi="Georgia" w:cs="Calibri"/>
          <w:i/>
          <w:iCs/>
          <w:color w:val="000000"/>
          <w:sz w:val="20"/>
        </w:rPr>
        <w:t>пусть он своевременно поливает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5400"/>
        <w:rPr>
          <w:rFonts w:ascii="Calibri" w:eastAsia="Times New Roman" w:hAnsi="Calibri" w:cs="Calibri"/>
          <w:color w:val="000000"/>
        </w:rPr>
      </w:pPr>
      <w:r w:rsidRPr="00BF0BB9">
        <w:rPr>
          <w:rFonts w:ascii="Georgia" w:eastAsia="Times New Roman" w:hAnsi="Georgia" w:cs="Calibri"/>
          <w:i/>
          <w:iCs/>
          <w:color w:val="000000"/>
          <w:sz w:val="20"/>
        </w:rPr>
        <w:t>первое и истребляет второе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4866"/>
        <w:jc w:val="right"/>
        <w:rPr>
          <w:rFonts w:ascii="Calibri" w:eastAsia="Times New Roman" w:hAnsi="Calibri" w:cs="Calibri"/>
          <w:color w:val="000000"/>
        </w:rPr>
      </w:pPr>
      <w:proofErr w:type="spellStart"/>
      <w:r w:rsidRPr="00BF0BB9">
        <w:rPr>
          <w:rFonts w:ascii="Georgia" w:eastAsia="Times New Roman" w:hAnsi="Georgia" w:cs="Calibri"/>
          <w:color w:val="000000"/>
          <w:sz w:val="20"/>
        </w:rPr>
        <w:t>Фрэнсис</w:t>
      </w:r>
      <w:proofErr w:type="spellEnd"/>
      <w:r w:rsidRPr="00BF0BB9">
        <w:rPr>
          <w:rFonts w:ascii="Georgia" w:eastAsia="Times New Roman" w:hAnsi="Georgia" w:cs="Calibri"/>
          <w:color w:val="000000"/>
          <w:sz w:val="20"/>
        </w:rPr>
        <w:t xml:space="preserve"> Бэкон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Одними из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самых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актуальных и приоритетных в любом обществе и в любую эпоху являлись  вопросы образования, развития и воспитания подрастающего поколения.  А так как этот процесс начинается с самого раннего возраста, то основная  ответственность за его успешную реализацию возлагается на школу, учителя, классного руководителя.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Каждый ребенок в жизни сталкивается с положительными и отрицательными примерами. Моя задача, как педагога, сделать так, чтобы выбор был сделан в пользу первого, что необходимо будет не только для школы, но и для дальнейшей жизни, сделает наше общество лучше. А приобретение положительных каче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ств сд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елает его успешным в дальнейшем.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«Каждый ребёнок уникален и неповторим, и задача педагогов состоит, прежде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всего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в том, чтобы, применив все свои знания, проявив такт и терпение,  сориентировать маленького человека на то, что действительно ценно и значимо в жизни, что позволит ему стать полноценной личностью, а главное, индивидуальностью.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Но процесс воспитания не может быть эффективным, если он заключается только в передаче учителем  опыта предыдущих поколений. Эта деятельность должна предусматривать совместное, равноправное, активное взаимодействие и учащихся, и классного руководителя.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Согласно требованиям нового Федерального государственного образовательного стандарта среднего (полного) общего образования процесс взаимодействия школы и детей должен быть направлен на «воспитание, социализацию и духовно-нравственное развитие обучающихся, их самоидентификацию и гражданское становление».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Таким образом, современные тенденции в образовании подчёркивают актуальность создания системы воспитательной работы в классе, направленной на решение наиболее важных педагогических проблем и позволяющей целенаправленно, обоснованно и максимально эффективно использовать способности и возможности каждого ребёнка для его всестороннего развития. Это требует поиска новых методических направлений и форм организации воспитательного процесса, что и определяют роль, функции, цели, задачи и содержание деятельности классного руководителя.  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Одним из основополагающих аспектов реализации программы «Я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–л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ичность и я расту» является изучение творческого  наследия академика Д.С. Лихачёва. Опыт российского философа и общественного деятеля,  замечательные произведения с глубокомысленными  рассуждениями  о Родине, патриотизме, о величайших духовных ценностях человечества, о красоте окружающего мира, о нравственном и эстетическом воспитании являются руководством для воспитания молодого поколения.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Важным элементом реализации данной программы является также экскурсионная деятельность. Она позволяет ребёнку глубже познать окружающий мир, давая новые знания о природе, обществе, исторических событиях. Воспитывает сам изучаемый материал, нравственно и эстетически влияя на сознание детей. Таким образом, экскурсия становится частью педагогического процесса, принимая на себя функции образования и воспитания человека, формирования его мировоззрения.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Программой предусмотрены различные формы работы - классные часы, беседы, диспуты, клубные часы, конференции, викторины, конкурсы, КТД.</w:t>
      </w:r>
      <w:proofErr w:type="gramEnd"/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Необходимым условием успешной реализации данной программы является привлечение родителей к более тесному сотрудничеству с классными руководителям и школой.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Это осуществляется за счёт </w:t>
      </w:r>
      <w:r w:rsidRPr="00BF0BB9">
        <w:rPr>
          <w:rFonts w:ascii="Arial" w:eastAsia="Times New Roman" w:hAnsi="Arial" w:cs="Arial"/>
          <w:color w:val="000000"/>
          <w:sz w:val="28"/>
        </w:rPr>
        <w:t> 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привлечения родителей к 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организации и активному участию в  классных мероприятиях,  организации общественно значимой деятельности родителей и обучающихся, проведения совместных встреч детей и родителей, вечеров отдыха, праздников.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Когда-нибудь придёт новая эпоха. Люди будут стремиться к другим идеалам, станут руководствоваться иными мотивами и приоритетами. Но наша задача — помочь детям сохранить своё культурное наследие, духовность и красоту человеческих взаимоотношений, так как эти ценности будут вечны всегда.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44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 программы: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44" w:firstLine="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создание образовательной среды, способствующей  формированию дружного, сплочённого коллектива, духовно-нравственному становлению толерантной личности и активной гражданской позиции школьников на основе общечеловеческих ценностей и культурно-исторических традиций страны.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 воспитательной деятельности: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 - Создание психологически комфортной обстановки в классе;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-Формирование у учащихся межличностных отношений, гражданско-патриотического сознания, навыков самообразования и разностороннее развитие их творческих способностей;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 - Воспитание толерантности, чувства уважения друг к другу, взаимопомощи и взаимопонимания;</w:t>
      </w: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-  Создание условий для физического, интеллектуального, нравственного, духовного и эстетического развития детей;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Повышение социальной активности учащихся, их самостоятельности и ответственности в организации жизни детского коллектива;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Воспитание общей культуры школьников через приобщение к культуре, обычаям и традициям страны.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576" w:hanging="57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Принципы реализации программы.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Принцип общественной направленности: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  Школа не может являться самостоятельным механизмом, изолированным от общества. Деятельность педагога  должна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соответствовать задачам воспитания подрастающего поколения в интеграции с государственной стратегией воспитания и направлена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на формирование социально необходимого типа личности.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Принцип гуманистической направленности</w:t>
      </w: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– уважительное   отношение к ребёнку, к его мнению, позиции; соблюдение прав и свобод школьников; ненасильственного формирования требуемых качеств.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Принцип </w:t>
      </w:r>
      <w:proofErr w:type="spellStart"/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природосообразности</w:t>
      </w:r>
      <w:proofErr w:type="spellEnd"/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и учёта возрастных особенностей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ос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уществление процесса воспитания в соответствии с потребностями ребенка, его возрастом, особенностями психики и физиологии;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Принцип ориентации на ценностное отношение</w:t>
      </w: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- постоянство профессионального внимания педагога на разворачивающиеся в действиях, эмоциональных реакциях, словах и интонационной окраске отношения воспитанника к 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lastRenderedPageBreak/>
        <w:t>социально-культурным ценностям: человеку, природе, обществу, труду, познанию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ценностным основам жизни, достойной человека, — добру, истине, красоте.  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Принцип </w:t>
      </w:r>
      <w:proofErr w:type="spellStart"/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субъектности</w:t>
      </w:r>
      <w:proofErr w:type="spellEnd"/>
      <w:r w:rsidRPr="00BF0BB9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 - максимальное содействие развитию способности ребенка осознавать свое "Я" в связях с другими людьми и миром в его разнообразии, осмысливать свои действия, предвидеть их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последствия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как для других, так и для собственной судьбы, оценивать себя как носителя знаний, отношений, а также свой выбор, производимый ежечасно.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Принцип социального взаимодействия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 – придать воспитанию диалогический характер; способствовать сотрудничеству всех участников воспитательного процесса; создание условий для профессионального самоопределения школьников, формирования навыков общения в социуме.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Принцип систематичности, последовательности и непрерывности</w:t>
      </w: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 -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   соблюдение преемственности в приобретении и закреплении знаний, умений и навыков; опора на жизненный опыт детей; формированию основ научного мировоззрения, высоких моральных качеств, навыков и привычек поведения.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Принцип сотрудничества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 - воспитание взаимной ответственности участников педагогического процесса, на сопереживание, на взаимопомощь в процессе преодоления трудностей;  развитие потребности школьников в соучастии и содействии.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Принцип успешности</w:t>
      </w: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— в процессе коллективной творческой деятельности развиваются индивидуальные особенности учащихся, ребенок выявляет свои способности, узнает о «сильных» сторонах своей личности; создание ситуации «успеха» в разных видах деятельности способствует формированию позитивной Я - концепции личности учащегося, стимулируется стремление ребёнка к самосовершенствованию.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Реализация данных принципов базируется на использовании следующих подходов в процессе воспитания: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Личностно – ориентированный подход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 – учет личностных качеств, характеристик и возможностей каждого ребёнка; видение, принятие личности школьника; создание условий для  разностороннего развития и индивидуальности учащегося.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Деятельностный</w:t>
      </w:r>
      <w:proofErr w:type="spellEnd"/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подход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 — с помощью игровой, трудовой, творческой и  </w:t>
      </w:r>
      <w:proofErr w:type="spell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досуговой</w:t>
      </w:r>
      <w:proofErr w:type="spell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дети овладевают определёнными способами и моделями поведения в процессе общения и взаимодействия, соответствующего общечеловеческим ценностям и нормам.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Компетентностный</w:t>
      </w:r>
      <w:proofErr w:type="spellEnd"/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подход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 -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формировании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у учащихся компетенций, обеспечивающих им возможность успешной социализации; учащиеся должны обладать качествами, способствующими выполнению ими в будущем многообразных 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lastRenderedPageBreak/>
        <w:t>видов социально-профессиональной деятельности, что обуславливают формирование компетентной личности в современном мире.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Комплексный подход</w:t>
      </w: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 - необходимо, чтобы воспитательная среда была как можно более разнообразной и вариативной, что предполагает воспитание и развитие актуальных качеств личности ребёнка в различных направлениях.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Одним из основополагающих аспектов реализации программы «В поисках себя» является изучение творческого  наследия академика Д.С. Лихачёва. Бесценный опыт российского философа и общественного деятеля, героический пример его жизни и замечательные произведения с глубокомысленными  рассуждениями  о Родине, патриотизме, о величайших духовных ценностях человечества, о красоте окружающего мира, о нравственном и эстетическом воспитании являются руководством для воспитания молодого поколения. Это не просто кодекс законов или свод рекомендаций, помогающий поступить правильно в той или иной ситуации, а своеобразный «учебник жизни», позволяющий найти и реализовать себя каждому.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 w:firstLine="538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Основные направления воспитательной деятельности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Гражданско-патриотическое</w:t>
      </w:r>
      <w:proofErr w:type="gramEnd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- «Я и Родина».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Человек без Родины - это песчинка,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отданная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случайностям времени и пространства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Жан </w:t>
      </w:r>
      <w:proofErr w:type="spell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Лакордер</w:t>
      </w:r>
      <w:proofErr w:type="spellEnd"/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30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воспитание человека, осознанно и активно исполняющего свой гражданский долг;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30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воспитание уважения к Государственному флагу и гербу России, её героическому и историческому прошлому,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30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воспитание чувства гордости за свою страну и веры в Россию;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30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формирование чувства единения с гражданами своей страны вне зависимости от национальной принадлежности, политических либо религиозных убеждений;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30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разъяснение Конституции РФ, создающей условия для демократии и гражданского согласия, свободного и достойного развития личности;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30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изучение национальных традиций, культуры своего народа, любви к родному языку и краю;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30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изучение гражданских, политических, экономических и социальных прав и обязанностей человека.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30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-создание условий для развития самостоятельности, инициативы учащихся, их профессионального самоопределения.</w:t>
      </w:r>
      <w:r w:rsidRPr="00BF0BB9">
        <w:rPr>
          <w:rFonts w:ascii="Arial" w:eastAsia="Times New Roman" w:hAnsi="Arial" w:cs="Arial"/>
          <w:color w:val="000000"/>
          <w:sz w:val="28"/>
        </w:rPr>
        <w:t> 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Прогнозируемые результаты</w:t>
      </w:r>
      <w:proofErr w:type="gramStart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:</w:t>
      </w:r>
      <w:proofErr w:type="gramEnd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lastRenderedPageBreak/>
        <w:t>-знает символику, историю и героическое прошлое страны и родного города;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-уважительно относится к традициям, культурным ценностям и наследию своей Родины;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-знает свои права и обязанности;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-чувствует гражданскую ответственности за сложившуюся ситуацию,  и  готов изменить ее;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-способен осуществить самостоятельный выбор, адекватно действовать в этой ситуации и нести  ответственность за полученный результат;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-осознание возможности, достоинства и недостатков собственной личности;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определяет свои профессиональные интересы.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Духовно - нравственное  - «Я и окружающие люди».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В чем самая большая цель жизни?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 Я думаю: увеличивать добро в окружающем нас.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 А добро—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эт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о прежде всего счастье всех людей.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Д.С. Лихачёв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30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формирование  качеств личности, отвечающих представлениям об истинной человечности,  доброте, сострадании, милосердии;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30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изучение культурных, духовно-нравственных ценностей своего народа, накопленных предыдущими поколениями;</w:t>
      </w:r>
      <w:r w:rsidRPr="00BF0BB9">
        <w:rPr>
          <w:rFonts w:ascii="Arial" w:eastAsia="Times New Roman" w:hAnsi="Arial" w:cs="Arial"/>
          <w:color w:val="000000"/>
          <w:sz w:val="28"/>
        </w:rPr>
        <w:t> 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44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- формирование у детей умения строить свои взаимоотношения в процессе взаимодействия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окружающимися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на основе сотрудничества, взаимопонимания, готовности принять других людей, иные взгляды, иные традиции и обычаи, иную культуру;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44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развитие нравственного самосознания личности (совести) 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44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готовность и способность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44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формирование способности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44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привитие навыков культуры поведения, культуры речи, культуры общения; - изучение семейных традиций, воспитание у учащихся уважения к семейным ценностям.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Прогнозируемые результаты</w:t>
      </w:r>
      <w:proofErr w:type="gramStart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:</w:t>
      </w:r>
      <w:proofErr w:type="gramEnd"/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lastRenderedPageBreak/>
        <w:t>-понимает значение таких общечеловеческих ценностей,  как «мир», «любовь», «доброта», «милосердие», «сострадание», «порядочность», «терпение»,  «доверие»,  «забота», «мораль», «вера», «истина», «справедливость», «долг», «честь», «достоинство», «ответственность», «гуманизм»;</w:t>
      </w:r>
      <w:proofErr w:type="gramEnd"/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-уважительно относится к себе и ко всем окружающим людям;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-умеет понимать других людей и готов помочь любому человеку, если он в этом нуждается;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-готов к состраданию и гуманному отношению ко всему живому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-знает основы коммуникативной культуры личности;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владеет навыками неконфликтного общения, способность строить и вести общение в различных ситуациях;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 - ценит чувство товарищества и взаимовыручки;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-участвует в акциях милосердия;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коммуникабелен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, умеет работать в коллективе.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Интеллектуально-познавательное</w:t>
      </w:r>
      <w:proofErr w:type="gramEnd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 «Я и мир знаний»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16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Тот, кто мало знает, малому может и учить.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16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Коменский Ян </w:t>
      </w:r>
      <w:proofErr w:type="spell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Амос</w:t>
      </w:r>
      <w:proofErr w:type="spellEnd"/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формировать эмоционально – положительное отношение к учебному труду, знаниям, науке;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целенаправленное формирование познавательных интересов, потребности в познании культурно-исторических ценностей;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6" w:hanging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-создание условий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развитие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творческой активности и повышению мотивации к процессу познания;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развитие в ребёнке способности критического мышления, умения проявлять свои интеллектуально-познавательные умения в  жизни;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 формировать интеллектуальную культуру учащихся, развивать кругозор и любознательность.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Прогнозируемые результаты</w:t>
      </w:r>
      <w:proofErr w:type="gramStart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:</w:t>
      </w:r>
      <w:proofErr w:type="gramEnd"/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-умеет развивать свои интеллектуальные способности;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-умеет самостоятельно планировать, организовывать, проводить, анализировать порученное дело и обобщить результаты;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-владеет основными приёмами успешного изучения учебного материала; 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-у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меет находить, перерабатывать и использовать информацию из различных источников, в том числе электронных;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владеет приемами и методами самообразования и самовоспитания;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-наблюдателен, умеет логически мыслить;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lastRenderedPageBreak/>
        <w:t>-владеет богатым словарным запасом;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испытывает  интерес к познавательной деятельности;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Noto Sans Symbols" w:eastAsia="Times New Roman" w:hAnsi="Noto Sans Symbols" w:cs="Calibri"/>
          <w:color w:val="000000"/>
          <w:sz w:val="28"/>
        </w:rPr>
        <w:t>−</w:t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способен критически мыслить, находить нетрадиционные решения и выход из сложившейся ситуации;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-использует приобретенные предметные, интеллектуальные и общие умения и навыки в повседневной жизни.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gramStart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Экологическое</w:t>
      </w:r>
      <w:proofErr w:type="gramEnd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трудовое  - «Я и моя планета»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«Отношение природы и человека—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 отношение двух культур,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и человеку в этом диалоге нужно быть чутким,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 внимательным и очень осторожным собственником»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Д.С. Лихачёв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привитие навыков экологического воспитания и бережного отношения к природе;</w:t>
      </w: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- изучение и охрана природы своей местности;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воспитание любви к родному краю, умения и желания любоваться природой, охранять её и защищать;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знания законов живой природы, понимание сущности взаимоотношений живых организмов с окружающей средой и человеком;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формирование ответственного отношения к окружающей среде;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 подготовка детей к труду, жизненному и профессиональному самоопределению;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 формирование культуры учебной и трудовой деятельности, жизненно-необходимых трудовых и бытовых навыков;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развитие навыков коллективного труда в процессе классной коллективной деятельности</w:t>
      </w:r>
      <w:r w:rsidRPr="00BF0BB9">
        <w:rPr>
          <w:rFonts w:ascii="Arial" w:eastAsia="Times New Roman" w:hAnsi="Arial" w:cs="Arial"/>
          <w:color w:val="000000"/>
          <w:sz w:val="28"/>
        </w:rPr>
        <w:t>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Прогнозируемые результаты</w:t>
      </w:r>
      <w:proofErr w:type="gramStart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:</w:t>
      </w:r>
      <w:proofErr w:type="gramEnd"/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-знает экологические проблемы, причины, их порождающие и готов к их решению;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-умеет видеть красоту окружающего мира и бережно к нему относиться;  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-ведёт экологически грамотно в природе и в быту;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умеет прогнозировать свои действия по отношению к окружающей среде;  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-п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редпринимает определенные действия по сохранению и улучшению экологической ситуации в месте проживания;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-выполняет полезные и значимые для общества и коллектива  дела;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</w:rPr>
        <w:t>трудолюбив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, дисциплинирован, добросовестно относится к своим обязанностям;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-имеет знания о производстве, трудовых умениях;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-готов к выбору профессии.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Физическое воспитание и здоровый образ жизни - «Я и здоровье»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Чтобы сохранить свое здоровье,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 думай о здоровье других»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Д.С. Лихачёв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сохранение и укрепление здоровья учащихся, формирование у школьников навыков организации здорового образа жизни;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-демонстрация учащимся значимости физического и психического здоровья человека;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знакомство учащихся с опытом и традициями предыдущих поколений по сохранению физического и психического здоровья воспитание понимания важности здоровья для будущего;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воспитание в детях ответственности за свою жизнь и жизнь окружающих;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формирование у учащихся культуры сохранения и совершенствования собственного здоровья;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профилактика вредных привычек и правонарушений;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Прогнозируемые результаты</w:t>
      </w:r>
      <w:proofErr w:type="gramStart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:</w:t>
      </w:r>
      <w:proofErr w:type="gramEnd"/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 -работает над формированием физических качеств: быстроты, ловкости, гибкости, силы и выносливости;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принимает здоровый образ жизни как основы своей жизнедеятельности;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-понимает опасности наркотического, токсического, алкогольно-никотинового отравления организма и психики;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-знает основные правила поведения на дороге, в общественных местах, умеет правильно действовать в чрезвычайных ситуациях;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умение управлять своим здоровьем;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-соблюдает нормы личной гигиены;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-владеет простыми туристическими навыками;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систематически занимается физическими упражнениями, играми, спортом, физически самосовершенствуется.</w:t>
      </w: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Эстетическое</w:t>
      </w:r>
      <w:proofErr w:type="gramEnd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 «Я и красота вокруг»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 прекрасное и великое в этом мире создано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jc w:val="right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 единственной мыслью или чувством человека.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182"/>
        <w:jc w:val="right"/>
        <w:rPr>
          <w:rFonts w:ascii="Calibri" w:eastAsia="Times New Roman" w:hAnsi="Calibri" w:cs="Calibri"/>
          <w:color w:val="000000"/>
        </w:rPr>
      </w:pPr>
      <w:proofErr w:type="spellStart"/>
      <w:r w:rsidRPr="00BF0BB9">
        <w:rPr>
          <w:rFonts w:ascii="Times New Roman" w:eastAsia="Times New Roman" w:hAnsi="Times New Roman" w:cs="Times New Roman"/>
          <w:i/>
          <w:iCs/>
          <w:color w:val="000000"/>
          <w:sz w:val="28"/>
        </w:rPr>
        <w:t>Д.Джебран</w:t>
      </w:r>
      <w:proofErr w:type="spellEnd"/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 знакомство с культурным наследием прошлого, духовным богатством родного народа, с помощью живописи, литературы, истории и архитектуры;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lastRenderedPageBreak/>
        <w:t>- развитие чувства прекрасного, чувства истинной красоты, эстетического чувства восприятия окружающего мира на основе приобщения к выдающимся художественным ценностям отечественной и мировой культуры;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деятельности;</w:t>
      </w:r>
    </w:p>
    <w:p w:rsidR="00BF0BB9" w:rsidRPr="00BF0BB9" w:rsidRDefault="00BF0BB9" w:rsidP="00BF0B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-формирование навыков совместного общения, умения правильно использовать свободное время.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hanging="30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Прогнозируемые результаты</w:t>
      </w:r>
      <w:proofErr w:type="gramStart"/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:</w:t>
      </w:r>
      <w:proofErr w:type="gramEnd"/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-умеет оформлять </w:t>
      </w:r>
      <w:proofErr w:type="spellStart"/>
      <w:r w:rsidRPr="00BF0BB9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, альбомы, стенды, электронные </w:t>
      </w:r>
      <w:proofErr w:type="spellStart"/>
      <w:r w:rsidRPr="00BF0BB9">
        <w:rPr>
          <w:rFonts w:ascii="Times New Roman" w:eastAsia="Times New Roman" w:hAnsi="Times New Roman" w:cs="Times New Roman"/>
          <w:color w:val="000000"/>
          <w:sz w:val="28"/>
        </w:rPr>
        <w:t>фотоотчёты</w:t>
      </w:r>
      <w:proofErr w:type="spellEnd"/>
      <w:r w:rsidRPr="00BF0BB9">
        <w:rPr>
          <w:rFonts w:ascii="Times New Roman" w:eastAsia="Times New Roman" w:hAnsi="Times New Roman" w:cs="Times New Roman"/>
          <w:color w:val="000000"/>
          <w:sz w:val="28"/>
        </w:rPr>
        <w:t xml:space="preserve"> по итогам мероприятий и экскурсий;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имеет сформированные эстетические вкусы и взглядов;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-умеет оценивать произведения искусства, эстетические явления с позиций эстетических знаний и идеалов;</w:t>
      </w:r>
      <w:proofErr w:type="gramStart"/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BB9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BF0BB9">
        <w:rPr>
          <w:rFonts w:ascii="Times New Roman" w:eastAsia="Times New Roman" w:hAnsi="Times New Roman" w:cs="Times New Roman"/>
          <w:color w:val="000000"/>
          <w:sz w:val="28"/>
        </w:rPr>
        <w:t>пробует себя в музыке, литературе, в сценическом и изобразительном искусстве;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-готов развивать свои задатки и творческие способности в различных областях искусства.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Этапы реализации программы.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3034"/>
        <w:gridCol w:w="6817"/>
      </w:tblGrid>
      <w:tr w:rsidR="00BF0BB9" w:rsidRPr="00BF0BB9" w:rsidTr="00BF0BB9"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реализации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Этап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 деятельности</w:t>
            </w:r>
          </w:p>
        </w:tc>
      </w:tr>
      <w:tr w:rsidR="00BF0BB9" w:rsidRPr="00BF0BB9" w:rsidTr="00BF0BB9"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 2020- сентябрь 2020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Подготовительный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изучение личных дел, индивидуально-педагогических карт, социального паспорта класса;</w:t>
            </w:r>
          </w:p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-выявление проблем, которые должны быть решены в ходе реализации программы;  </w:t>
            </w:r>
          </w:p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-составление  плана деятельности;</w:t>
            </w:r>
          </w:p>
          <w:p w:rsidR="00BF0BB9" w:rsidRPr="00BF0BB9" w:rsidRDefault="00BF0BB9" w:rsidP="00BF0BB9">
            <w:pPr>
              <w:spacing w:after="0" w:line="240" w:lineRule="auto"/>
              <w:ind w:left="-10" w:right="4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-проведение анализа педагогической, психологической и методической литературы;</w:t>
            </w:r>
          </w:p>
          <w:p w:rsidR="00BF0BB9" w:rsidRPr="00BF0BB9" w:rsidRDefault="00BF0BB9" w:rsidP="00BF0BB9">
            <w:pPr>
              <w:spacing w:after="0" w:line="240" w:lineRule="auto"/>
              <w:ind w:left="-10" w:right="4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-изучение диагностических методик;</w:t>
            </w:r>
          </w:p>
          <w:p w:rsidR="00BF0BB9" w:rsidRPr="00BF0BB9" w:rsidRDefault="00BF0BB9" w:rsidP="00BF0BB9">
            <w:pPr>
              <w:spacing w:after="0" w:line="0" w:lineRule="atLeast"/>
              <w:ind w:left="-10" w:right="4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-изучение и анализ нормативно - программных документов</w:t>
            </w:r>
          </w:p>
        </w:tc>
      </w:tr>
      <w:tr w:rsidR="00BF0BB9" w:rsidRPr="00BF0BB9" w:rsidTr="00BF0BB9"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 2020- октябрь 2020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Организационный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ind w:left="-10" w:right="4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знакомство с классным коллективом;</w:t>
            </w:r>
          </w:p>
          <w:p w:rsidR="00BF0BB9" w:rsidRPr="00BF0BB9" w:rsidRDefault="00BF0BB9" w:rsidP="00BF0BB9">
            <w:pPr>
              <w:spacing w:after="0" w:line="240" w:lineRule="auto"/>
              <w:ind w:left="-10" w:right="4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диагностическое выявление интересов, потребностей, склонностей учащихся, их индивидуальных особенностей и творческого потенциала;</w:t>
            </w:r>
          </w:p>
          <w:p w:rsidR="00BF0BB9" w:rsidRPr="00BF0BB9" w:rsidRDefault="00BF0BB9" w:rsidP="00BF0BB9">
            <w:pPr>
              <w:spacing w:after="0" w:line="240" w:lineRule="auto"/>
              <w:ind w:left="-10" w:right="4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-постановка целей и задач программы;</w:t>
            </w:r>
          </w:p>
          <w:p w:rsidR="00BF0BB9" w:rsidRPr="00BF0BB9" w:rsidRDefault="00BF0BB9" w:rsidP="00BF0BB9">
            <w:pPr>
              <w:spacing w:after="0" w:line="240" w:lineRule="auto"/>
              <w:ind w:left="-10" w:right="4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-привлечение родителей к сотрудничеству;</w:t>
            </w:r>
          </w:p>
          <w:p w:rsidR="00BF0BB9" w:rsidRPr="00BF0BB9" w:rsidRDefault="00BF0BB9" w:rsidP="00BF0BB9">
            <w:pPr>
              <w:spacing w:after="0" w:line="240" w:lineRule="auto"/>
              <w:ind w:left="-10" w:right="4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-консультации со школьной психолого-педагогической службой;</w:t>
            </w:r>
          </w:p>
          <w:p w:rsidR="00BF0BB9" w:rsidRPr="00BF0BB9" w:rsidRDefault="00BF0BB9" w:rsidP="00BF0BB9">
            <w:pPr>
              <w:spacing w:after="0" w:line="240" w:lineRule="auto"/>
              <w:ind w:left="-10" w:right="4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-планирование основных мероприятий по воспитательным направлениям;</w:t>
            </w:r>
          </w:p>
          <w:p w:rsidR="00BF0BB9" w:rsidRPr="00BF0BB9" w:rsidRDefault="00BF0BB9" w:rsidP="00BF0BB9">
            <w:pPr>
              <w:spacing w:after="0" w:line="0" w:lineRule="atLeast"/>
              <w:ind w:left="-10" w:right="4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-разработка индивидуальных программ развития учащихся</w:t>
            </w:r>
          </w:p>
        </w:tc>
      </w:tr>
      <w:tr w:rsidR="00BF0BB9" w:rsidRPr="00BF0BB9" w:rsidTr="00BF0BB9"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 2020-апрель 2025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Деятельностный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работа по основным направлениям воспитательной программы;</w:t>
            </w:r>
          </w:p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сотрудничество с педагогическим коллективом, школьной психолого-педагогической службой и родительской общественностью;</w:t>
            </w:r>
          </w:p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необходимая корректировка запланированных мероприятий;</w:t>
            </w:r>
          </w:p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-промежуточный мониторинг успешности реализации программы;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-отслеживание результатов индивидуального развития учащихся и классного коллектива в целом</w:t>
            </w:r>
          </w:p>
        </w:tc>
      </w:tr>
      <w:tr w:rsidR="00BF0BB9" w:rsidRPr="00BF0BB9" w:rsidTr="00BF0BB9"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 2020-июнь 2020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Рефлексия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ind w:firstLine="16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-соотношение результатов с поставленными 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начале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целями и задачами;</w:t>
            </w:r>
          </w:p>
          <w:p w:rsidR="00BF0BB9" w:rsidRPr="00BF0BB9" w:rsidRDefault="00BF0BB9" w:rsidP="00BF0BB9">
            <w:pPr>
              <w:spacing w:after="0" w:line="240" w:lineRule="auto"/>
              <w:ind w:firstLine="16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-сравнительный анализ и самоанализ изменений, произошедших с детьми в ходе реализации программы;</w:t>
            </w:r>
          </w:p>
          <w:p w:rsidR="00BF0BB9" w:rsidRPr="00BF0BB9" w:rsidRDefault="00BF0BB9" w:rsidP="00BF0BB9">
            <w:pPr>
              <w:spacing w:after="0" w:line="240" w:lineRule="auto"/>
              <w:ind w:firstLine="16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-подведение итогов;</w:t>
            </w:r>
          </w:p>
          <w:p w:rsidR="00BF0BB9" w:rsidRPr="00BF0BB9" w:rsidRDefault="00BF0BB9" w:rsidP="00BF0BB9">
            <w:pPr>
              <w:spacing w:after="0" w:line="0" w:lineRule="atLeast"/>
              <w:ind w:firstLine="16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-оформление и описание хода реализации и результатов проекта в форме отчета.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реализации воспитательной программы, в соответствии с поставленными по каждому направлению целями, рекомендуется провести следующие мероприятия.</w:t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5 класс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Родина»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«Великие победы Россиян».</w:t>
            </w:r>
          </w:p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Минута памяти. «Дети Беслана».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Выбор актива класса  «Мы выбираем, нас выбирают».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Посвящение в пятиклассники. «Кодекс пятиклассника»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«Государственные символы России»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«Юбилей тюменской области».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совместно с родителями «Дело человеком славится» Профессии моих родителей.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Дискуссия «Что значит любить свою Родину и быть  её патриотом?»</w:t>
            </w:r>
          </w:p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защитника Отечества.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ВМ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Ц-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Дети войны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 «Покорители космоса».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Литературно-музыкальная композиция к годовщине победы в ВОВ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окружающие люди»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Самопрезентация</w:t>
            </w:r>
            <w:proofErr w:type="spell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«Знакомьтесь. Это Я!»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взаимоотношений в коллективе. Социометрия.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Обсуждение писем Д. С. Лихачёв  «Воспитанный человек – тот, кто считается с </w:t>
            </w: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другими»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уровня воспитанности.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Международный день толерантности. Классный час «Толерантность – мост во взаимоотношениях людей»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акции милосердия для детей из Украины.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Культура общения при разговоре.</w:t>
            </w:r>
          </w:p>
          <w:p w:rsidR="00BF0BB9" w:rsidRPr="00BF0BB9" w:rsidRDefault="00BF0BB9" w:rsidP="00BF0B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способностей ребёнка.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Занятие-тренинг «Если ты обидел…»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Беседа-обсуждение «Настоящий друг. Какой он?»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«Культура внешняя и культура внутренняя»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Классный час Д.С. Лихачёв «Делайте людям добро»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мир знаний»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способностей учащихся. Анкетирование родителей.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«Что читать? Как читать, чтобы очень умным стать? ». Посещение районной библиотеки.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 «Как развивать своё внимание»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«Дерзайте отчизну мужеством прославить!»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«Что такое нано технологии?»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«Писатели и их произведения»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кскурсия в библиотеку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Научно-познавательная игра «Юный Эрудит»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 История книгопечатания на Руси»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«Они покорили космос!» Презентация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ко Дню Славянской Письменности «Откуда пришли Буквы?»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моя планета»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озеленение школьной территории.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«Береги книгу».  Рейд «Мои учебники»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«Значение природы для здоровья и отдыха человека»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Классный час «Эта живая вода!»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Информационный час «Что такое экология?»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заповедей Д.С. Лихачёва «Чти природу как матерь свою и помощницу»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акции «Помоги птицам»-, мастер клас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с-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Кормушки своими руками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уборке школьной территории.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парк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здоровье»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Вводный инструктаж по ТБ.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 «О режиме дня пятиклассника».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Беседы: «Правила, цена которым жизнь».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о знании ПДД.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 личной гигиене.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инструктажа по ТБ в зимнее время, профилактика травматизма.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«Осторожно ГРИПП!»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«Зимние виды спорта»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«В гостях у господина Витамина»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Здоровья.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«В здоровом теле здоровый дух».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«Если с другом вышел в путь. Как вести себя в походе»</w:t>
            </w:r>
          </w:p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о правилах поведения вблизи водоёмов.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по ТБ во время летних каникул.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красота вокруг»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знаний.</w:t>
            </w:r>
          </w:p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Клубный час совместно с родителями «Первый раз в 5 класс» (адаптация к старшей школе).</w:t>
            </w:r>
          </w:p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«О нашем досуге» (выбор кружков)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огонек «Именинники лета!»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празднованию Дня учителя.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фотоконкурсе «Учитель-ученик».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поведения в кинотеатре.</w:t>
            </w:r>
          </w:p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кинотеатра.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Праздничное оформление класса и школы к новому году. Изготовление новогодних украшений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снежных фигур  «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Через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тернии к звёздам»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Репетиционные занятия 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театральной постановки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Театральная постановка – </w:t>
            </w:r>
            <w:proofErr w:type="spell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Каплик</w:t>
            </w:r>
            <w:proofErr w:type="spellEnd"/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Фотоконкурс «Звёздное небо»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Танцевальный конкурс «Ритмы планеты»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6 класс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моя Родина»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знаний «70 лет тюменской области»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Акция  «Скажем терроризму нет».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«День народного единства. История празднования».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Героические страницы истори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и-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битва под Москвой.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МВЦ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Возвращение к истокам. Традиции моей страны. Традиционные масленичные гуляни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я-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чаепитие в классе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Мой кра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й-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Югра</w:t>
            </w:r>
            <w:proofErr w:type="spellEnd"/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Литературно-музыкальная композиция ко Дню Космонавтики. «А знаешь, каким он парнем был?»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Юбилейные празднования со Дня Победы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окружающие люди»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«Мир моих увлечений»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Методика «Изучения удовлетворенности учащихся школьной жизнью» А. А. </w:t>
            </w: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Андреева.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Семейный этикет. Уважение к родителям.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Международный день толерантности. Классный час «Сила слова».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акции доброй воли.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писем Д.С.  Лихачёва  «Что объединяет людей?»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Дискуссия «Кто больше счастлив: кто отдаёт или кто получает?»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«По велению совести» Обсуждение писем Д.С. Лихачёва «Самое ценное в человеке – безотчётная душевная потребность поступать хорошо»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«Как правильно говорить? Экология слова»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«Ты, я, он, она, а вместе мы…»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Диагностика уровня </w:t>
            </w:r>
            <w:proofErr w:type="spell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классного коллектива.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мир знаний»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час. «Виды памяти. Тренировка памяти»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«Великие дети севера»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«В мире энциклопедий».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«Мотивы учебной деятельности»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Диспут «Люди перестают мыслить, когда  перестают читать»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Российской науки. Клубный час. «Великие открытия Российских учёных».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писем Д.С. Лихачёва «Учитесь учиться!»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Международный день памятников и исторических мест.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Классные час «Памятники Москвы»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Марафон знаний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моя планета»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экологической акции «Посади дерево»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Д.С. Лихачёв «Письма о добром и 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прекрасном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«Родная природа – выражение  души народа».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«Я и спорт»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 «Гигиена внешней среды»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рисунков «Мой дом – Земля»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фотографи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й-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Мой город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Клубный час.  «День Земли. Как уберечь планету от разрушений»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уборке школьной территории. Операция «Клумба»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Генеральная уборка класса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здоровье»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Вводный инструктаж по ТБ. Беседа о режиме дня. «Правила Здорового образа жизни на  каждый день».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видеоролика «Утренняя зарядка»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час: «Привычки – хорошие и плохие».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«Спорт и 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Спортивный праздник «Мама, папа, я – спортивная семья»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Беседа-обсуждение «Настоящий спортсмен. Какой он?»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конкурсе «Дорожное колесо»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здоровья.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«Здоровое питание. Что рекомендуют специалисты детям?»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по ТБ во время летних каникул.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красота вокруг»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осенний лес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вечер. «Не смейте забывать учителей!»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поэтических эскизов «Спасибо деду за победу»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новогодних плакатов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писем Д.С. Лихачёва «Понимать искусство»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с зимним лесом.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кинотеатра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библиотеку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вечер «Вот и стали мы на год взрослей»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7 класс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моя Родина»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Юбилей моего города. </w:t>
            </w:r>
            <w:proofErr w:type="spell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Когалыму</w:t>
            </w:r>
            <w:proofErr w:type="spell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30 лет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Закон государства «Об Образовании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.» 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нужно знать школьнику?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«Героические личности истории. Минин и Пожарский»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«Конституция — главный документ РФ»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«День Российской печати. Роль прессы в нашей жизни»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Клубный час «Героические страницы истории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.»</w:t>
            </w:r>
            <w:proofErr w:type="gramEnd"/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«Что такое производство?» Экскурсия на завод/промышленное предприятие.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«Покорители космоса»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Концерт «Этих дней не смолкнет слава!»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окружающие люди»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Анкетирование. Методика выявления коммуникативно-организаторских способностей.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писем Д.С. Лихачёва «Берегите друзей»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Международный день толерантности.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матери. Семейный праздник «Самый дорогой человек»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Диспут «Всякое дело человеком ставится, человеком славится»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«Береги честь смолоду»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писем Д.С. Лихачёва «Честь истинная и честь ложная»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«Сквернословие – привычка или болезнь?»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писем Д.С. Лихачёва «Интеллигентность – нравственное здоровье»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«Люди, которым трудно общаться.  Дети инвалиды»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«Как заслужить доверие?»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мир знаний»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«Памятники героям 1812 года»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«Начало космической эры»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«Образование дорого, а невежество ещё дороже»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Анкетирование. Определение психологического климата в коллективе.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музей.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«Стресс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Способы и приёмы снятия стресса» Психотренинг.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«Что? Где? Когда?»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 «Как работать с научным текстом. План. Тезисы. Конспект.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на туристическую баз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у-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Рыболов -профи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моя планета»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ЧС. Пожары и поджоги. Встреча с работниками МЧС.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«Счастье быть с природой, видеть её, говорить с ней»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«Опасности большого города»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«Природа не терпит неточностей и не прощает ошибок»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«Землетрясения. Как себя вести»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Диспут «Безграничны ли природные ресурсы?»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Акция «Помоги лесу» «Без бумажек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бутылок, жестянок было бы больше красивых полянок»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уборке школьной территории. Операция «Клумба»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Генеральная уборка кабинета, школы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здоровье»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Вводный инструктаж по ТБ.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«Здоровье и вредные привычки».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«Предупреждение травматизма во время занятий спортом»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Акция «Откажись от курения»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«Способы закаливания организма»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«Опасен ли компьютер для здоровья?»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«Красивая осанка. Как помочь позвоночнику?»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здоровья.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Клубный час «Спорт в цифрах и фактах»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по ТБ во время летних каникул.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красота вокруг»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«Можно ли жить без искусства?»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Конкурс художественного рисунка «Все краски осени в одном букете»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«История появления кинематографа»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Фестиваль новогодних песен.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Третьяковскую галерею.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«Джентльмен-шоу»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Всемирный день поэзии «Поговорим о 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прекрасном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»  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«Семь чудес света»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театра.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8 класс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моя Родина»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«Россия в борьбе за мир»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«Всемирная Декларация Прав Человека»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«О чём говорят улицы моего города?»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музей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Интерактивная игра «Выборы»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Клубный час «Ты тоже родился в России»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«Что такое Холокост?»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Диспут «Патриотизм и национализм. Что выбираешь ты?»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Клубный час «И помнит мир спасённый»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окружающие люди»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9"/>
        <w:gridCol w:w="9716"/>
      </w:tblGrid>
      <w:tr w:rsidR="00BF0BB9" w:rsidRPr="00BF0BB9" w:rsidTr="00BF0BB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Сроки проведения</w:t>
            </w:r>
          </w:p>
        </w:tc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«В чём цель жизни?»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определения ценностных ориентаций.</w:t>
            </w:r>
          </w:p>
        </w:tc>
      </w:tr>
      <w:tr w:rsidR="00BF0BB9" w:rsidRPr="00BF0BB9" w:rsidTr="00BF0BB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«Терпение – это дерево с горькими корнями, но с отличными плодами»</w:t>
            </w:r>
          </w:p>
        </w:tc>
      </w:tr>
      <w:tr w:rsidR="00BF0BB9" w:rsidRPr="00BF0BB9" w:rsidTr="00BF0BB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уровня толерантности В. Бойко.</w:t>
            </w:r>
          </w:p>
          <w:p w:rsidR="00BF0BB9" w:rsidRPr="00BF0BB9" w:rsidRDefault="00BF0BB9" w:rsidP="00BF0BB9">
            <w:pPr>
              <w:spacing w:after="0" w:line="240" w:lineRule="auto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Д.С. Лихачёв «Письма о добром и 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прекрасном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«Нравственные качества человека»</w:t>
            </w:r>
          </w:p>
        </w:tc>
      </w:tr>
      <w:tr w:rsidR="00BF0BB9" w:rsidRPr="00BF0BB9" w:rsidTr="00BF0BB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«Слагаемые профессионального успеха»</w:t>
            </w:r>
          </w:p>
        </w:tc>
      </w:tr>
      <w:tr w:rsidR="00BF0BB9" w:rsidRPr="00BF0BB9" w:rsidTr="00BF0BB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«Хорошее и дурное влияние»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«Легко ли ты поддаёшься влиянию?»</w:t>
            </w:r>
          </w:p>
        </w:tc>
      </w:tr>
      <w:tr w:rsidR="00BF0BB9" w:rsidRPr="00BF0BB9" w:rsidTr="00BF0BB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Клубный час «Исторические корни этикета» Своя Игра.</w:t>
            </w:r>
          </w:p>
        </w:tc>
      </w:tr>
      <w:tr w:rsidR="00BF0BB9" w:rsidRPr="00BF0BB9" w:rsidTr="00BF0BB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Семейные ценности. Классный час совместно с родителями.</w:t>
            </w:r>
          </w:p>
        </w:tc>
      </w:tr>
      <w:tr w:rsidR="00BF0BB9" w:rsidRPr="00BF0BB9" w:rsidTr="00BF0BB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Методика изучения </w:t>
            </w:r>
            <w:proofErr w:type="spell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социализированности</w:t>
            </w:r>
            <w:proofErr w:type="spell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личности учащегося (М. И. Рожков).</w:t>
            </w:r>
          </w:p>
        </w:tc>
      </w:tr>
      <w:tr w:rsidR="00BF0BB9" w:rsidRPr="00BF0BB9" w:rsidTr="00BF0BB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Д.С. Лихачёв «10 заповедей человечности».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мир знаний»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Международный день грамотности.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Читательская конференция «Герои нашего времени»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Турнир Эрудитов.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«Лучшие университеты мира. История их появления»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Клубный час «Открытия, которые потрясли мир»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«Библиотеки мира»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Интеллектуальная игра «Физические явления вокруг нас»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Диспут «Учёный. Кто он? Какой он?»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«Занимательная информатика»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моя планета»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«Наши природные лекари»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Диспут «Имеют ли бездомные животные право на жизнь?»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занятие «Профилактика травм и способы оказания первой помощи»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Информационный час «Как уберечься от радиации?»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в ответе за тех, кого приручили» - акция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«Что делать с мусором?»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Д.С. Лихачёв «Письма о добром и 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прекрасном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«Родная природа – выражение  души народа».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уборке школьной территории. Операция «Клумба»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Прохождение школьной трудовой практики.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здоровье»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Вводный инструктаж по ТБ. Всемирный день туризма. Семейный поход.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Беседа. «Гигиена полости рта. Уход за зубами»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занятие «Гигиена зрения»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«История Олимпийского движения»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«Сочи 2014»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губернаторских соревнованиях.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«Сотовый телефон и здоровье»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здоровья.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«Опасности ультрафиолета»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по ТБ во время летних каникул.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красота вокруг»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ГМИИ им. Пушкина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Международный день музыки. Беседа «Мелодия – это мысль и душа произведения»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презентаций «Изменим мир к лучшему»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Театральный фестиваль «Рождественская сказка»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Фотоконкурс «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Удивительное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рядом»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патриотической песни «С чего начинается Родина?»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Художественная выставка «Мамина улыбка»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театра.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рябиновый бульвар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</w:rPr>
        <w:t>9 класс</w:t>
      </w:r>
    </w:p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моя Родина»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Диспут. Д.С. Лихачёв «Письма о добром и 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прекрасном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 чём самая большая цель жизни».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«Ответственность за преступления и правонарушения, совершаемые несовершеннолетними» Встреча с инспектором ПДН.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Встреча с представителями учебно-профессиональных заведений. Пути  получения профессии.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Холдинг ЛУКОЙЛ.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«Закон о защите прав потребителей.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«Чем опасен карьеризм?»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Диспут «Страна, в которой мне хотелось бы жить»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«Современный рынок труда»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«Слава Победе!» 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-п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резентация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окружающие люди»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«Коллективный автопортрет 9а».  </w:t>
            </w:r>
            <w:proofErr w:type="spell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Самопрезентация</w:t>
            </w:r>
            <w:proofErr w:type="spell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классного коллектива.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Психологический тренинг. Правила поведения в конфликтных ситуациях.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ind w:right="458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Д.С. Лихачёв «Письма о добром и 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прекрасном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BF0BB9" w:rsidRPr="00BF0BB9" w:rsidRDefault="00BF0BB9" w:rsidP="00BF0BB9">
            <w:pPr>
              <w:spacing w:after="0" w:line="0" w:lineRule="atLeast"/>
              <w:ind w:right="4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«Понимание культуры прошлого и культуры других народов сближает </w:t>
            </w: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времена и страны»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«Человек идеальный. Человек реальный»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Клубный час «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Горькая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правда или сладкая ложь?»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Диспут «Что такое счастье?»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Обсуждение писем Д.С. Лихачёва «Самая большая ценность – жизнь»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Диспут «В чём смысл жизни?»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«В гармонии с собой и окружающими»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мир знаний»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Интеллектуальная игра «Путешествие по карте мира»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Анкетирование. Методика выявления профессиональных интересов и склонностей.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«Что такое IQ?» Методики определения IQ.  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Диспут «Книги печатные. Книги электронные. </w:t>
            </w:r>
            <w:proofErr w:type="gram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 чем</w:t>
            </w:r>
            <w:proofErr w:type="gram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будущее?»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уровня социальной адаптации выпускников.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Практическое занятие «Химия и 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Читательская конференция «Судьба человека»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 «Учимся сдавать экзамены»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Конференция «Учиться нужно для того, чтобы достойно жить»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«Я и моя планета»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акции «Чистая набережная»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«Экология моего дома»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 «Как улучшить экологию </w:t>
            </w:r>
            <w:proofErr w:type="spell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Когалыма</w:t>
            </w:r>
            <w:proofErr w:type="spell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«Природные катаклизмы и деятельность человека»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Экологическая игра ««Мир заповедной природы»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 Экологический концерт «Спасём Земную красоту»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Гражданской Обороны. «Как защитить себя и своих близких»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уборке школьной территории. Операция «Клумба»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«Что такое ландшафтный дизайн?»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здоровье»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Вводный инструктаж по ТБ.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«Бодибилдинг. Что это?»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Диспут «</w:t>
            </w:r>
            <w:proofErr w:type="spellStart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Пирсинг</w:t>
            </w:r>
            <w:proofErr w:type="spellEnd"/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: за и против»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Информационный час «Энергетические напитки»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«Влияние курения на организм человека»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«Активный отдых моей семьи»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«Смерть в белом порошке». Встреча с врачом-наркологом.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здоровья.</w:t>
            </w:r>
          </w:p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Клубный час «Профессия и здоровье»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по ТБ во время летних каникул.</w:t>
            </w:r>
          </w:p>
        </w:tc>
      </w:tr>
    </w:tbl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</w:p>
    <w:p w:rsidR="00BF0BB9" w:rsidRPr="00BF0BB9" w:rsidRDefault="00BF0BB9" w:rsidP="00BF0BB9">
      <w:pPr>
        <w:shd w:val="clear" w:color="auto" w:fill="FFFFFF"/>
        <w:spacing w:after="0" w:line="240" w:lineRule="auto"/>
        <w:ind w:left="-16" w:firstLine="16"/>
        <w:jc w:val="center"/>
        <w:rPr>
          <w:rFonts w:ascii="Calibri" w:eastAsia="Times New Roman" w:hAnsi="Calibri" w:cs="Calibri"/>
          <w:color w:val="000000"/>
        </w:rPr>
      </w:pPr>
      <w:r w:rsidRPr="00BF0B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«Я и красота вокруг»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9812"/>
      </w:tblGrid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Планируемые мероприятия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«Музыка для души»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«О русской пейзажной живописи»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 «Виды драматических произведений» Посещение театра.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писем Д.С. Лихачёва «Память культуры»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авторской песни «Как здорово, что все мы здесь сегодня собрались»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Литературно-музыкальная композиция «Я помню чудное мгновение»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МВЦ.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писем Д.С. Лихачёва «Памятники прошлого»</w:t>
            </w:r>
          </w:p>
        </w:tc>
      </w:tr>
      <w:tr w:rsidR="00BF0BB9" w:rsidRPr="00BF0BB9" w:rsidTr="00BF0BB9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0BB9" w:rsidRPr="00BF0BB9" w:rsidRDefault="00BF0BB9" w:rsidP="00BF0B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F0BB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последнему звонку.</w:t>
            </w:r>
          </w:p>
        </w:tc>
      </w:tr>
    </w:tbl>
    <w:p w:rsidR="00F07D8E" w:rsidRDefault="00F07D8E"/>
    <w:sectPr w:rsidR="00F07D8E" w:rsidSect="00BF0B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C5FFA"/>
    <w:multiLevelType w:val="multilevel"/>
    <w:tmpl w:val="14DC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0BB9"/>
    <w:rsid w:val="003E6583"/>
    <w:rsid w:val="00BF0BB9"/>
    <w:rsid w:val="00E856B6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BF0BB9"/>
  </w:style>
  <w:style w:type="character" w:customStyle="1" w:styleId="c20">
    <w:name w:val="c20"/>
    <w:basedOn w:val="a0"/>
    <w:rsid w:val="00BF0BB9"/>
  </w:style>
  <w:style w:type="character" w:customStyle="1" w:styleId="c34">
    <w:name w:val="c34"/>
    <w:basedOn w:val="a0"/>
    <w:rsid w:val="00BF0BB9"/>
  </w:style>
  <w:style w:type="character" w:customStyle="1" w:styleId="c71">
    <w:name w:val="c71"/>
    <w:basedOn w:val="a0"/>
    <w:rsid w:val="00BF0BB9"/>
  </w:style>
  <w:style w:type="paragraph" w:customStyle="1" w:styleId="c63">
    <w:name w:val="c63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F0BB9"/>
  </w:style>
  <w:style w:type="paragraph" w:customStyle="1" w:styleId="c12">
    <w:name w:val="c12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BF0BB9"/>
  </w:style>
  <w:style w:type="character" w:customStyle="1" w:styleId="c72">
    <w:name w:val="c72"/>
    <w:basedOn w:val="a0"/>
    <w:rsid w:val="00BF0BB9"/>
  </w:style>
  <w:style w:type="paragraph" w:customStyle="1" w:styleId="c31">
    <w:name w:val="c31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F0BB9"/>
  </w:style>
  <w:style w:type="paragraph" w:customStyle="1" w:styleId="c92">
    <w:name w:val="c92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F0BB9"/>
  </w:style>
  <w:style w:type="paragraph" w:customStyle="1" w:styleId="c48">
    <w:name w:val="c48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BF0BB9"/>
  </w:style>
  <w:style w:type="paragraph" w:customStyle="1" w:styleId="c41">
    <w:name w:val="c41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F0BB9"/>
  </w:style>
  <w:style w:type="paragraph" w:customStyle="1" w:styleId="c29">
    <w:name w:val="c29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BF0BB9"/>
  </w:style>
  <w:style w:type="character" w:customStyle="1" w:styleId="c74">
    <w:name w:val="c74"/>
    <w:basedOn w:val="a0"/>
    <w:rsid w:val="00BF0BB9"/>
  </w:style>
  <w:style w:type="paragraph" w:customStyle="1" w:styleId="c26">
    <w:name w:val="c26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BF0BB9"/>
  </w:style>
  <w:style w:type="paragraph" w:customStyle="1" w:styleId="c66">
    <w:name w:val="c66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0BB9"/>
  </w:style>
  <w:style w:type="paragraph" w:customStyle="1" w:styleId="c55">
    <w:name w:val="c55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BF0BB9"/>
  </w:style>
  <w:style w:type="paragraph" w:customStyle="1" w:styleId="c27">
    <w:name w:val="c27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BF0BB9"/>
  </w:style>
  <w:style w:type="paragraph" w:customStyle="1" w:styleId="c84">
    <w:name w:val="c84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BF0BB9"/>
  </w:style>
  <w:style w:type="paragraph" w:customStyle="1" w:styleId="c51">
    <w:name w:val="c51"/>
    <w:basedOn w:val="a"/>
    <w:rsid w:val="00B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BF0BB9"/>
  </w:style>
  <w:style w:type="paragraph" w:customStyle="1" w:styleId="Style9">
    <w:name w:val="Style9"/>
    <w:basedOn w:val="a"/>
    <w:uiPriority w:val="99"/>
    <w:rsid w:val="00BF0BB9"/>
    <w:pPr>
      <w:widowControl w:val="0"/>
      <w:autoSpaceDE w:val="0"/>
      <w:autoSpaceDN w:val="0"/>
      <w:adjustRightInd w:val="0"/>
      <w:spacing w:after="0" w:line="317" w:lineRule="exact"/>
      <w:ind w:firstLine="34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BF0BB9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F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5885</Words>
  <Characters>33549</Characters>
  <Application>Microsoft Office Word</Application>
  <DocSecurity>0</DocSecurity>
  <Lines>279</Lines>
  <Paragraphs>78</Paragraphs>
  <ScaleCrop>false</ScaleCrop>
  <Company/>
  <LinksUpToDate>false</LinksUpToDate>
  <CharactersWithSpaces>39356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2024-10-09T05:06:00Z</dcterms:created>
  <dcterms:modified xsi:type="dcterms:W3CDTF">2024-10-09T05:11:00Z</dcterms:modified>
</cp:coreProperties>
</file>