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1F" w:rsidRPr="000050D6" w:rsidRDefault="000050D6">
      <w:pPr>
        <w:spacing w:after="0" w:line="408" w:lineRule="auto"/>
        <w:ind w:left="120"/>
        <w:jc w:val="center"/>
        <w:rPr>
          <w:lang w:val="ru-RU"/>
        </w:rPr>
      </w:pPr>
      <w:bookmarkStart w:id="0" w:name="block-46765414"/>
      <w:r w:rsidRPr="000050D6">
        <w:rPr>
          <w:rFonts w:ascii="Times New Roman" w:hAnsi="Times New Roman"/>
          <w:b/>
          <w:color w:val="000000"/>
          <w:sz w:val="28"/>
          <w:lang w:val="ru-RU"/>
        </w:rPr>
        <w:t>МИНИСТЕРСТВО ПРОСВЕЩЕНИЯ РОССИЙСКОЙ ФЕДЕРАЦИИ</w:t>
      </w:r>
    </w:p>
    <w:p w:rsidR="006C2E1F" w:rsidRPr="000050D6" w:rsidRDefault="006C2E1F">
      <w:pPr>
        <w:spacing w:after="0" w:line="408" w:lineRule="auto"/>
        <w:ind w:left="120"/>
        <w:jc w:val="center"/>
        <w:rPr>
          <w:lang w:val="ru-RU"/>
        </w:rPr>
      </w:pPr>
    </w:p>
    <w:p w:rsidR="006C2E1F" w:rsidRPr="000050D6" w:rsidRDefault="006C2E1F">
      <w:pPr>
        <w:spacing w:after="0" w:line="408" w:lineRule="auto"/>
        <w:ind w:left="120"/>
        <w:jc w:val="center"/>
        <w:rPr>
          <w:lang w:val="ru-RU"/>
        </w:rPr>
      </w:pPr>
    </w:p>
    <w:p w:rsidR="006C2E1F" w:rsidRPr="000050D6" w:rsidRDefault="000050D6" w:rsidP="00B142DC">
      <w:pPr>
        <w:spacing w:after="0" w:line="408" w:lineRule="auto"/>
        <w:ind w:left="120"/>
        <w:jc w:val="center"/>
        <w:rPr>
          <w:lang w:val="ru-RU"/>
        </w:rPr>
      </w:pPr>
      <w:r w:rsidRPr="000050D6">
        <w:rPr>
          <w:rFonts w:ascii="Times New Roman" w:hAnsi="Times New Roman"/>
          <w:b/>
          <w:color w:val="000000"/>
          <w:sz w:val="28"/>
          <w:lang w:val="ru-RU"/>
        </w:rPr>
        <w:t>МОБУ "Хуторская сош"</w:t>
      </w:r>
    </w:p>
    <w:tbl>
      <w:tblPr>
        <w:tblW w:w="0" w:type="auto"/>
        <w:tblLook w:val="04A0"/>
      </w:tblPr>
      <w:tblGrid>
        <w:gridCol w:w="3115"/>
      </w:tblGrid>
      <w:tr w:rsidR="000050D6" w:rsidRPr="00F06019" w:rsidTr="000050D6">
        <w:tc>
          <w:tcPr>
            <w:tcW w:w="3115" w:type="dxa"/>
          </w:tcPr>
          <w:p w:rsidR="000050D6" w:rsidRPr="0040209D" w:rsidRDefault="000050D6" w:rsidP="00B142DC">
            <w:pPr>
              <w:autoSpaceDE w:val="0"/>
              <w:autoSpaceDN w:val="0"/>
              <w:spacing w:after="120"/>
              <w:jc w:val="right"/>
              <w:rPr>
                <w:rFonts w:ascii="Times New Roman" w:eastAsia="Times New Roman" w:hAnsi="Times New Roman"/>
                <w:color w:val="000000"/>
                <w:sz w:val="24"/>
                <w:szCs w:val="24"/>
                <w:lang w:val="ru-RU"/>
              </w:rPr>
            </w:pPr>
          </w:p>
        </w:tc>
      </w:tr>
    </w:tbl>
    <w:p w:rsidR="006C2E1F" w:rsidRPr="00B142DC" w:rsidRDefault="00B142DC" w:rsidP="00B142DC">
      <w:pPr>
        <w:spacing w:after="0"/>
        <w:rPr>
          <w:lang w:val="ru-RU"/>
        </w:rPr>
      </w:pPr>
      <w:r>
        <w:rPr>
          <w:lang w:val="ru-RU"/>
        </w:rPr>
        <w:t xml:space="preserve">                                                                        </w:t>
      </w:r>
    </w:p>
    <w:p w:rsidR="006C2E1F" w:rsidRPr="00B142DC" w:rsidRDefault="00B142DC" w:rsidP="00B142DC">
      <w:pPr>
        <w:spacing w:after="0"/>
        <w:ind w:left="120"/>
        <w:jc w:val="right"/>
        <w:rPr>
          <w:rFonts w:ascii="Times New Roman" w:hAnsi="Times New Roman" w:cs="Times New Roman"/>
          <w:sz w:val="28"/>
          <w:szCs w:val="28"/>
          <w:lang w:val="ru-RU"/>
        </w:rPr>
      </w:pPr>
      <w:r w:rsidRPr="00B142DC">
        <w:rPr>
          <w:rFonts w:ascii="Times New Roman" w:hAnsi="Times New Roman" w:cs="Times New Roman"/>
          <w:sz w:val="28"/>
          <w:szCs w:val="28"/>
          <w:lang w:val="ru-RU"/>
        </w:rPr>
        <w:t xml:space="preserve">Утверждаю : директор </w:t>
      </w:r>
    </w:p>
    <w:p w:rsidR="006C2E1F" w:rsidRPr="00F06019" w:rsidRDefault="006C2E1F">
      <w:pPr>
        <w:spacing w:after="0"/>
        <w:ind w:left="120"/>
        <w:rPr>
          <w:lang w:val="ru-RU"/>
        </w:rPr>
      </w:pPr>
    </w:p>
    <w:p w:rsidR="006C2E1F" w:rsidRDefault="006C2E1F">
      <w:pPr>
        <w:spacing w:after="0"/>
        <w:ind w:left="120"/>
        <w:rPr>
          <w:lang w:val="ru-RU"/>
        </w:rPr>
      </w:pPr>
    </w:p>
    <w:p w:rsidR="00B142DC" w:rsidRDefault="00B142DC" w:rsidP="00B142DC">
      <w:pPr>
        <w:spacing w:after="0"/>
        <w:ind w:left="120"/>
        <w:jc w:val="right"/>
        <w:rPr>
          <w:lang w:val="ru-RU"/>
        </w:rPr>
      </w:pPr>
    </w:p>
    <w:p w:rsidR="00B142DC" w:rsidRDefault="00B142DC">
      <w:pPr>
        <w:spacing w:after="0"/>
        <w:ind w:left="120"/>
        <w:rPr>
          <w:lang w:val="ru-RU"/>
        </w:rPr>
      </w:pPr>
    </w:p>
    <w:p w:rsidR="00B142DC" w:rsidRDefault="00B142DC">
      <w:pPr>
        <w:spacing w:after="0"/>
        <w:ind w:left="120"/>
        <w:rPr>
          <w:lang w:val="ru-RU"/>
        </w:rPr>
      </w:pPr>
    </w:p>
    <w:p w:rsidR="00B142DC" w:rsidRPr="00B142DC" w:rsidRDefault="00B142DC">
      <w:pPr>
        <w:spacing w:after="0"/>
        <w:ind w:left="120"/>
        <w:rPr>
          <w:lang w:val="ru-RU"/>
        </w:rPr>
      </w:pPr>
    </w:p>
    <w:p w:rsidR="006C2E1F" w:rsidRPr="00F06019" w:rsidRDefault="006C2E1F">
      <w:pPr>
        <w:spacing w:after="0"/>
        <w:ind w:left="120"/>
        <w:rPr>
          <w:lang w:val="ru-RU"/>
        </w:rPr>
      </w:pPr>
    </w:p>
    <w:p w:rsidR="006C2E1F" w:rsidRPr="00F06019" w:rsidRDefault="000050D6">
      <w:pPr>
        <w:spacing w:after="0" w:line="408" w:lineRule="auto"/>
        <w:ind w:left="120"/>
        <w:jc w:val="center"/>
        <w:rPr>
          <w:lang w:val="ru-RU"/>
        </w:rPr>
      </w:pPr>
      <w:r w:rsidRPr="00F06019">
        <w:rPr>
          <w:rFonts w:ascii="Times New Roman" w:hAnsi="Times New Roman"/>
          <w:b/>
          <w:color w:val="000000"/>
          <w:sz w:val="28"/>
          <w:lang w:val="ru-RU"/>
        </w:rPr>
        <w:t>РАБОЧАЯ ПРОГРАММА</w:t>
      </w:r>
    </w:p>
    <w:p w:rsidR="006C2E1F" w:rsidRPr="00F06019" w:rsidRDefault="000050D6">
      <w:pPr>
        <w:spacing w:after="0" w:line="408" w:lineRule="auto"/>
        <w:ind w:left="120"/>
        <w:jc w:val="center"/>
        <w:rPr>
          <w:lang w:val="ru-RU"/>
        </w:rPr>
      </w:pPr>
      <w:r w:rsidRPr="00F06019">
        <w:rPr>
          <w:rFonts w:ascii="Times New Roman" w:hAnsi="Times New Roman"/>
          <w:color w:val="000000"/>
          <w:sz w:val="28"/>
          <w:lang w:val="ru-RU"/>
        </w:rPr>
        <w:t>(</w:t>
      </w:r>
      <w:r>
        <w:rPr>
          <w:rFonts w:ascii="Times New Roman" w:hAnsi="Times New Roman"/>
          <w:color w:val="000000"/>
          <w:sz w:val="28"/>
        </w:rPr>
        <w:t>ID</w:t>
      </w:r>
      <w:r w:rsidRPr="00F06019">
        <w:rPr>
          <w:rFonts w:ascii="Times New Roman" w:hAnsi="Times New Roman"/>
          <w:color w:val="000000"/>
          <w:sz w:val="28"/>
          <w:lang w:val="ru-RU"/>
        </w:rPr>
        <w:t xml:space="preserve"> 6164037)</w:t>
      </w:r>
    </w:p>
    <w:p w:rsidR="006C2E1F" w:rsidRPr="00F06019" w:rsidRDefault="006C2E1F">
      <w:pPr>
        <w:spacing w:after="0"/>
        <w:ind w:left="120"/>
        <w:jc w:val="center"/>
        <w:rPr>
          <w:lang w:val="ru-RU"/>
        </w:rPr>
      </w:pPr>
    </w:p>
    <w:p w:rsidR="006C2E1F" w:rsidRPr="00F06019" w:rsidRDefault="000050D6">
      <w:pPr>
        <w:spacing w:after="0" w:line="408" w:lineRule="auto"/>
        <w:ind w:left="120"/>
        <w:jc w:val="center"/>
        <w:rPr>
          <w:lang w:val="ru-RU"/>
        </w:rPr>
      </w:pPr>
      <w:r w:rsidRPr="00F06019">
        <w:rPr>
          <w:rFonts w:ascii="Times New Roman" w:hAnsi="Times New Roman"/>
          <w:b/>
          <w:color w:val="000000"/>
          <w:sz w:val="28"/>
          <w:lang w:val="ru-RU"/>
        </w:rPr>
        <w:t>учебного предмета «Физическая культура»</w:t>
      </w:r>
    </w:p>
    <w:p w:rsidR="006C2E1F" w:rsidRPr="00F06019" w:rsidRDefault="000050D6">
      <w:pPr>
        <w:spacing w:after="0" w:line="408" w:lineRule="auto"/>
        <w:ind w:left="120"/>
        <w:jc w:val="center"/>
        <w:rPr>
          <w:lang w:val="ru-RU"/>
        </w:rPr>
      </w:pPr>
      <w:r w:rsidRPr="00F06019">
        <w:rPr>
          <w:rFonts w:ascii="Times New Roman" w:hAnsi="Times New Roman"/>
          <w:color w:val="000000"/>
          <w:sz w:val="28"/>
          <w:lang w:val="ru-RU"/>
        </w:rPr>
        <w:t xml:space="preserve">для обучающихся 10 – 11 классов </w:t>
      </w: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jc w:val="center"/>
        <w:rPr>
          <w:lang w:val="ru-RU"/>
        </w:rPr>
      </w:pPr>
    </w:p>
    <w:p w:rsidR="006C2E1F" w:rsidRPr="00F06019" w:rsidRDefault="006C2E1F">
      <w:pPr>
        <w:spacing w:after="0"/>
        <w:ind w:left="120"/>
        <w:rPr>
          <w:lang w:val="ru-RU"/>
        </w:rPr>
      </w:pPr>
    </w:p>
    <w:p w:rsidR="006C2E1F" w:rsidRPr="00F06019" w:rsidRDefault="006C2E1F">
      <w:pPr>
        <w:rPr>
          <w:lang w:val="ru-RU"/>
        </w:rPr>
        <w:sectPr w:rsidR="006C2E1F" w:rsidRPr="00F06019">
          <w:pgSz w:w="11906" w:h="16383"/>
          <w:pgMar w:top="1134" w:right="850" w:bottom="1134" w:left="1701" w:header="720" w:footer="720" w:gutter="0"/>
          <w:cols w:space="720"/>
        </w:sectPr>
      </w:pPr>
    </w:p>
    <w:p w:rsidR="006C2E1F" w:rsidRPr="00F06019" w:rsidRDefault="000050D6">
      <w:pPr>
        <w:spacing w:after="0" w:line="264" w:lineRule="auto"/>
        <w:ind w:left="120"/>
        <w:jc w:val="both"/>
        <w:rPr>
          <w:lang w:val="ru-RU"/>
        </w:rPr>
      </w:pPr>
      <w:bookmarkStart w:id="1" w:name="block-46765415"/>
      <w:bookmarkEnd w:id="0"/>
      <w:r w:rsidRPr="00F06019">
        <w:rPr>
          <w:rFonts w:ascii="Times New Roman" w:hAnsi="Times New Roman"/>
          <w:b/>
          <w:color w:val="000000"/>
          <w:sz w:val="28"/>
          <w:lang w:val="ru-RU"/>
        </w:rPr>
        <w:lastRenderedPageBreak/>
        <w:t>ПОЯСНИТЕЛЬНАЯ ЗАПИСКА</w:t>
      </w:r>
    </w:p>
    <w:p w:rsidR="006C2E1F" w:rsidRPr="00F06019" w:rsidRDefault="006C2E1F">
      <w:pPr>
        <w:spacing w:after="0" w:line="264" w:lineRule="auto"/>
        <w:ind w:left="120"/>
        <w:jc w:val="both"/>
        <w:rPr>
          <w:lang w:val="ru-RU"/>
        </w:rPr>
      </w:pP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06019">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06019">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06019">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C2E1F" w:rsidRPr="00F06019" w:rsidRDefault="000050D6">
      <w:pPr>
        <w:spacing w:after="0" w:line="264" w:lineRule="auto"/>
        <w:ind w:firstLine="600"/>
        <w:jc w:val="both"/>
        <w:rPr>
          <w:lang w:val="ru-RU"/>
        </w:rPr>
      </w:pPr>
      <w:bookmarkStart w:id="2" w:name="ceba58f0-def2-488e-88c8-f4292ccf0380"/>
      <w:r w:rsidRPr="00F06019">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6C2E1F" w:rsidRPr="00F06019" w:rsidRDefault="006C2E1F">
      <w:pPr>
        <w:spacing w:after="0" w:line="264" w:lineRule="auto"/>
        <w:ind w:left="120"/>
        <w:jc w:val="both"/>
        <w:rPr>
          <w:lang w:val="ru-RU"/>
        </w:rPr>
      </w:pPr>
    </w:p>
    <w:p w:rsidR="006C2E1F" w:rsidRPr="00F06019" w:rsidRDefault="006C2E1F">
      <w:pPr>
        <w:rPr>
          <w:lang w:val="ru-RU"/>
        </w:rPr>
        <w:sectPr w:rsidR="006C2E1F" w:rsidRPr="00F06019">
          <w:pgSz w:w="11906" w:h="16383"/>
          <w:pgMar w:top="1134" w:right="850" w:bottom="1134" w:left="1701" w:header="720" w:footer="720" w:gutter="0"/>
          <w:cols w:space="720"/>
        </w:sectPr>
      </w:pPr>
    </w:p>
    <w:p w:rsidR="006C2E1F" w:rsidRPr="00F06019" w:rsidRDefault="000050D6">
      <w:pPr>
        <w:spacing w:after="0" w:line="264" w:lineRule="auto"/>
        <w:ind w:left="120"/>
        <w:jc w:val="both"/>
        <w:rPr>
          <w:lang w:val="ru-RU"/>
        </w:rPr>
      </w:pPr>
      <w:bookmarkStart w:id="3" w:name="block-46765410"/>
      <w:bookmarkEnd w:id="1"/>
      <w:r w:rsidRPr="00F06019">
        <w:rPr>
          <w:rFonts w:ascii="Times New Roman" w:hAnsi="Times New Roman"/>
          <w:b/>
          <w:color w:val="000000"/>
          <w:sz w:val="28"/>
          <w:lang w:val="ru-RU"/>
        </w:rPr>
        <w:lastRenderedPageBreak/>
        <w:t>СОДЕРЖАНИЕ УЧЕБНОГО ПРЕДМЕТА</w:t>
      </w:r>
    </w:p>
    <w:p w:rsidR="006C2E1F" w:rsidRPr="00F06019" w:rsidRDefault="006C2E1F">
      <w:pPr>
        <w:spacing w:after="0" w:line="264" w:lineRule="auto"/>
        <w:ind w:left="120"/>
        <w:jc w:val="both"/>
        <w:rPr>
          <w:lang w:val="ru-RU"/>
        </w:rPr>
      </w:pPr>
    </w:p>
    <w:p w:rsidR="006C2E1F" w:rsidRPr="00F06019" w:rsidRDefault="000050D6">
      <w:pPr>
        <w:spacing w:after="0" w:line="264" w:lineRule="auto"/>
        <w:ind w:left="120"/>
        <w:jc w:val="both"/>
        <w:rPr>
          <w:lang w:val="ru-RU"/>
        </w:rPr>
      </w:pPr>
      <w:r w:rsidRPr="00F06019">
        <w:rPr>
          <w:rFonts w:ascii="Times New Roman" w:hAnsi="Times New Roman"/>
          <w:b/>
          <w:color w:val="000000"/>
          <w:sz w:val="28"/>
          <w:lang w:val="ru-RU"/>
        </w:rPr>
        <w:t>10 КЛАСС</w:t>
      </w:r>
    </w:p>
    <w:p w:rsidR="006C2E1F" w:rsidRPr="00F06019" w:rsidRDefault="006C2E1F">
      <w:pPr>
        <w:spacing w:after="0" w:line="264" w:lineRule="auto"/>
        <w:ind w:left="120"/>
        <w:jc w:val="both"/>
        <w:rPr>
          <w:lang w:val="ru-RU"/>
        </w:rPr>
      </w:pPr>
    </w:p>
    <w:p w:rsidR="006C2E1F" w:rsidRPr="00F06019" w:rsidRDefault="000050D6">
      <w:pPr>
        <w:spacing w:after="0" w:line="264" w:lineRule="auto"/>
        <w:ind w:left="120"/>
        <w:jc w:val="both"/>
        <w:rPr>
          <w:lang w:val="ru-RU"/>
        </w:rPr>
      </w:pPr>
      <w:r w:rsidRPr="00F06019">
        <w:rPr>
          <w:rFonts w:ascii="Times New Roman" w:hAnsi="Times New Roman"/>
          <w:b/>
          <w:i/>
          <w:color w:val="000000"/>
          <w:sz w:val="28"/>
          <w:lang w:val="ru-RU"/>
        </w:rPr>
        <w:t>Знания о физической культуре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C2E1F" w:rsidRPr="00F06019" w:rsidRDefault="000050D6">
      <w:pPr>
        <w:spacing w:after="0" w:line="264" w:lineRule="auto"/>
        <w:ind w:left="120"/>
        <w:jc w:val="both"/>
        <w:rPr>
          <w:lang w:val="ru-RU"/>
        </w:rPr>
      </w:pPr>
      <w:r w:rsidRPr="00F06019">
        <w:rPr>
          <w:rFonts w:ascii="Times New Roman" w:hAnsi="Times New Roman"/>
          <w:b/>
          <w:i/>
          <w:color w:val="000000"/>
          <w:sz w:val="28"/>
          <w:lang w:val="ru-RU"/>
        </w:rPr>
        <w:t>Способы самостоятельной двигательной деятельности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C2E1F" w:rsidRPr="00F06019" w:rsidRDefault="000050D6">
      <w:pPr>
        <w:spacing w:after="0" w:line="264" w:lineRule="auto"/>
        <w:ind w:left="120"/>
        <w:jc w:val="both"/>
        <w:rPr>
          <w:lang w:val="ru-RU"/>
        </w:rPr>
      </w:pPr>
      <w:r w:rsidRPr="00F06019">
        <w:rPr>
          <w:rFonts w:ascii="Times New Roman" w:hAnsi="Times New Roman"/>
          <w:b/>
          <w:i/>
          <w:color w:val="000000"/>
          <w:sz w:val="28"/>
          <w:lang w:val="ru-RU"/>
        </w:rPr>
        <w:t>Физическое совершенствование</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Физкультурно-оздоровительная деятельность.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Спортивно-оздоровительная деятельность.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Модуль «Спортивные игры».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Прикладно-ориентированная двигательная деятельность.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2E1F" w:rsidRPr="00F06019" w:rsidRDefault="006C2E1F">
      <w:pPr>
        <w:spacing w:after="0"/>
        <w:ind w:left="120"/>
        <w:rPr>
          <w:lang w:val="ru-RU"/>
        </w:rPr>
      </w:pPr>
      <w:bookmarkStart w:id="4" w:name="_Toc137510617"/>
      <w:bookmarkEnd w:id="4"/>
    </w:p>
    <w:p w:rsidR="006C2E1F" w:rsidRPr="00F06019" w:rsidRDefault="006C2E1F">
      <w:pPr>
        <w:spacing w:after="0" w:line="264" w:lineRule="auto"/>
        <w:ind w:left="120"/>
        <w:jc w:val="both"/>
        <w:rPr>
          <w:lang w:val="ru-RU"/>
        </w:rPr>
      </w:pPr>
    </w:p>
    <w:p w:rsidR="006C2E1F" w:rsidRPr="00F06019" w:rsidRDefault="000050D6">
      <w:pPr>
        <w:spacing w:after="0" w:line="264" w:lineRule="auto"/>
        <w:ind w:left="120"/>
        <w:jc w:val="both"/>
        <w:rPr>
          <w:lang w:val="ru-RU"/>
        </w:rPr>
      </w:pPr>
      <w:r w:rsidRPr="00F06019">
        <w:rPr>
          <w:rFonts w:ascii="Times New Roman" w:hAnsi="Times New Roman"/>
          <w:b/>
          <w:color w:val="000000"/>
          <w:sz w:val="28"/>
          <w:lang w:val="ru-RU"/>
        </w:rPr>
        <w:t>11 КЛАСС</w:t>
      </w:r>
    </w:p>
    <w:p w:rsidR="006C2E1F" w:rsidRPr="00F06019" w:rsidRDefault="000050D6">
      <w:pPr>
        <w:spacing w:after="0" w:line="264" w:lineRule="auto"/>
        <w:ind w:firstLine="600"/>
        <w:jc w:val="both"/>
        <w:rPr>
          <w:lang w:val="ru-RU"/>
        </w:rPr>
      </w:pPr>
      <w:r w:rsidRPr="00F06019">
        <w:rPr>
          <w:rFonts w:ascii="Times New Roman" w:hAnsi="Times New Roman"/>
          <w:b/>
          <w:i/>
          <w:color w:val="000000"/>
          <w:sz w:val="28"/>
          <w:lang w:val="ru-RU"/>
        </w:rPr>
        <w:t>Знания о физической культуре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C2E1F" w:rsidRPr="00F06019" w:rsidRDefault="000050D6">
      <w:pPr>
        <w:spacing w:after="0" w:line="264" w:lineRule="auto"/>
        <w:ind w:firstLine="600"/>
        <w:jc w:val="both"/>
        <w:rPr>
          <w:lang w:val="ru-RU"/>
        </w:rPr>
      </w:pPr>
      <w:r w:rsidRPr="00F06019">
        <w:rPr>
          <w:rFonts w:ascii="Times New Roman" w:hAnsi="Times New Roman"/>
          <w:b/>
          <w:i/>
          <w:color w:val="000000"/>
          <w:sz w:val="28"/>
          <w:lang w:val="ru-RU"/>
        </w:rPr>
        <w:t>Способы самостоятельной двигательной деятельности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F06019">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Банные процедуры, их назначение и правила проведения, основные способы парения.</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C2E1F" w:rsidRPr="00F06019" w:rsidRDefault="000050D6">
      <w:pPr>
        <w:spacing w:after="0" w:line="264" w:lineRule="auto"/>
        <w:ind w:firstLine="600"/>
        <w:jc w:val="both"/>
        <w:rPr>
          <w:lang w:val="ru-RU"/>
        </w:rPr>
      </w:pPr>
      <w:r w:rsidRPr="00F06019">
        <w:rPr>
          <w:rFonts w:ascii="Times New Roman" w:hAnsi="Times New Roman"/>
          <w:b/>
          <w:i/>
          <w:color w:val="000000"/>
          <w:sz w:val="28"/>
          <w:lang w:val="ru-RU"/>
        </w:rPr>
        <w:t>Физическое совершенствование</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Физкультурно-оздоровительная деятельность.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Спортивно-оздоровительная деятельность.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Модуль «Спортивные игры».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Прикладно-ориентированная двигательная деятельность.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2E1F" w:rsidRPr="00F06019" w:rsidRDefault="000050D6">
      <w:pPr>
        <w:spacing w:after="0" w:line="264" w:lineRule="auto"/>
        <w:ind w:firstLine="600"/>
        <w:jc w:val="both"/>
        <w:rPr>
          <w:lang w:val="ru-RU"/>
        </w:rPr>
      </w:pPr>
      <w:r w:rsidRPr="00F06019">
        <w:rPr>
          <w:rFonts w:ascii="Times New Roman" w:hAnsi="Times New Roman"/>
          <w:b/>
          <w:i/>
          <w:color w:val="000000"/>
          <w:sz w:val="28"/>
          <w:lang w:val="ru-RU"/>
        </w:rPr>
        <w:t>Программа вариативного модуля «Базовая физическая подготовка».</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Общая физическая подготовка. </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Развитие силовых способностей</w:t>
      </w:r>
      <w:r w:rsidRPr="00F0601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Развитие скоростных способностей.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F06019">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Развитие выносливости.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Развитие координации движений.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Развитие гибкости.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 xml:space="preserve">Специальная физическая подготовка. </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Модуль «Гимнастика»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F06019">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Модуль «Лёгкая атлетика»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F06019">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Модуль «Зимние виды спорта»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C2E1F" w:rsidRPr="00F06019" w:rsidRDefault="000050D6">
      <w:pPr>
        <w:spacing w:after="0" w:line="264" w:lineRule="auto"/>
        <w:ind w:firstLine="600"/>
        <w:jc w:val="both"/>
        <w:rPr>
          <w:lang w:val="ru-RU"/>
        </w:rPr>
      </w:pPr>
      <w:r w:rsidRPr="00F06019">
        <w:rPr>
          <w:rFonts w:ascii="Times New Roman" w:hAnsi="Times New Roman"/>
          <w:i/>
          <w:color w:val="000000"/>
          <w:sz w:val="28"/>
          <w:lang w:val="ru-RU"/>
        </w:rPr>
        <w:t>Модуль «Спортивные игры»</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F06019">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F06019">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C2E1F" w:rsidRPr="00F06019" w:rsidRDefault="006C2E1F">
      <w:pPr>
        <w:rPr>
          <w:lang w:val="ru-RU"/>
        </w:rPr>
        <w:sectPr w:rsidR="006C2E1F" w:rsidRPr="00F06019">
          <w:pgSz w:w="11906" w:h="16383"/>
          <w:pgMar w:top="1134" w:right="850" w:bottom="1134" w:left="1701" w:header="720" w:footer="720" w:gutter="0"/>
          <w:cols w:space="720"/>
        </w:sectPr>
      </w:pPr>
    </w:p>
    <w:p w:rsidR="006C2E1F" w:rsidRPr="00F06019" w:rsidRDefault="000050D6">
      <w:pPr>
        <w:spacing w:after="0" w:line="264" w:lineRule="auto"/>
        <w:ind w:left="120"/>
        <w:jc w:val="both"/>
        <w:rPr>
          <w:lang w:val="ru-RU"/>
        </w:rPr>
      </w:pPr>
      <w:bookmarkStart w:id="5" w:name="_Toc137548640"/>
      <w:bookmarkStart w:id="6" w:name="block-46765411"/>
      <w:bookmarkEnd w:id="3"/>
      <w:bookmarkEnd w:id="5"/>
      <w:r w:rsidRPr="00F0601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C2E1F" w:rsidRPr="00F06019" w:rsidRDefault="006C2E1F">
      <w:pPr>
        <w:spacing w:after="0"/>
        <w:ind w:left="120"/>
        <w:rPr>
          <w:lang w:val="ru-RU"/>
        </w:rPr>
      </w:pPr>
      <w:bookmarkStart w:id="7" w:name="_Toc137548641"/>
      <w:bookmarkEnd w:id="7"/>
    </w:p>
    <w:p w:rsidR="006C2E1F" w:rsidRPr="00F06019" w:rsidRDefault="000050D6">
      <w:pPr>
        <w:spacing w:after="0" w:line="264" w:lineRule="auto"/>
        <w:ind w:left="120"/>
        <w:jc w:val="both"/>
        <w:rPr>
          <w:lang w:val="ru-RU"/>
        </w:rPr>
      </w:pPr>
      <w:r w:rsidRPr="00F06019">
        <w:rPr>
          <w:rFonts w:ascii="Times New Roman" w:hAnsi="Times New Roman"/>
          <w:b/>
          <w:color w:val="000000"/>
          <w:sz w:val="28"/>
          <w:lang w:val="ru-RU"/>
        </w:rPr>
        <w:t>ЛИЧНОСТНЫЕ РЕЗУЛЬТАТЫ</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1) </w:t>
      </w:r>
      <w:r w:rsidRPr="00F06019">
        <w:rPr>
          <w:rFonts w:ascii="Times New Roman" w:hAnsi="Times New Roman"/>
          <w:b/>
          <w:color w:val="000000"/>
          <w:sz w:val="28"/>
          <w:lang w:val="ru-RU"/>
        </w:rPr>
        <w:t>гражданского воспитания</w:t>
      </w:r>
      <w:r w:rsidRPr="00F06019">
        <w:rPr>
          <w:rFonts w:ascii="Times New Roman" w:hAnsi="Times New Roman"/>
          <w:color w:val="000000"/>
          <w:sz w:val="28"/>
          <w:lang w:val="ru-RU"/>
        </w:rPr>
        <w:t>:</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готовность к гуманитарной и волонтёрской деятельности;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2) </w:t>
      </w:r>
      <w:r w:rsidRPr="00F06019">
        <w:rPr>
          <w:rFonts w:ascii="Times New Roman" w:hAnsi="Times New Roman"/>
          <w:b/>
          <w:color w:val="000000"/>
          <w:sz w:val="28"/>
          <w:lang w:val="ru-RU"/>
        </w:rPr>
        <w:t>патриотического воспитания</w:t>
      </w:r>
      <w:r w:rsidRPr="00F06019">
        <w:rPr>
          <w:rFonts w:ascii="Times New Roman" w:hAnsi="Times New Roman"/>
          <w:color w:val="000000"/>
          <w:sz w:val="28"/>
          <w:lang w:val="ru-RU"/>
        </w:rPr>
        <w:t>:</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3) </w:t>
      </w:r>
      <w:r w:rsidRPr="00F06019">
        <w:rPr>
          <w:rFonts w:ascii="Times New Roman" w:hAnsi="Times New Roman"/>
          <w:b/>
          <w:color w:val="000000"/>
          <w:sz w:val="28"/>
          <w:lang w:val="ru-RU"/>
        </w:rPr>
        <w:t>духовно-нравственного воспитания</w:t>
      </w:r>
      <w:r w:rsidRPr="00F06019">
        <w:rPr>
          <w:rFonts w:ascii="Times New Roman" w:hAnsi="Times New Roman"/>
          <w:color w:val="000000"/>
          <w:sz w:val="28"/>
          <w:lang w:val="ru-RU"/>
        </w:rPr>
        <w:t>:</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осознание духовных ценностей российского народа;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сформированность нравственного сознания, этического поведения;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осознание личного вклада в построение устойчивого будущего;</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4) </w:t>
      </w:r>
      <w:r w:rsidRPr="00F06019">
        <w:rPr>
          <w:rFonts w:ascii="Times New Roman" w:hAnsi="Times New Roman"/>
          <w:b/>
          <w:color w:val="000000"/>
          <w:sz w:val="28"/>
          <w:lang w:val="ru-RU"/>
        </w:rPr>
        <w:t>эстетического воспитания</w:t>
      </w:r>
      <w:r w:rsidRPr="00F06019">
        <w:rPr>
          <w:rFonts w:ascii="Times New Roman" w:hAnsi="Times New Roman"/>
          <w:color w:val="000000"/>
          <w:sz w:val="28"/>
          <w:lang w:val="ru-RU"/>
        </w:rPr>
        <w:t>:</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5) </w:t>
      </w:r>
      <w:r w:rsidRPr="00F06019">
        <w:rPr>
          <w:rFonts w:ascii="Times New Roman" w:hAnsi="Times New Roman"/>
          <w:b/>
          <w:color w:val="000000"/>
          <w:sz w:val="28"/>
          <w:lang w:val="ru-RU"/>
        </w:rPr>
        <w:t>физического воспитания</w:t>
      </w:r>
      <w:r w:rsidRPr="00F06019">
        <w:rPr>
          <w:rFonts w:ascii="Times New Roman" w:hAnsi="Times New Roman"/>
          <w:color w:val="000000"/>
          <w:sz w:val="28"/>
          <w:lang w:val="ru-RU"/>
        </w:rPr>
        <w:t>:</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потребность в физическом совершенствовании, занятиях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спортивно-оздоровительной деятельностью;</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6) </w:t>
      </w:r>
      <w:r w:rsidRPr="00F06019">
        <w:rPr>
          <w:rFonts w:ascii="Times New Roman" w:hAnsi="Times New Roman"/>
          <w:b/>
          <w:color w:val="000000"/>
          <w:sz w:val="28"/>
          <w:lang w:val="ru-RU"/>
        </w:rPr>
        <w:t>трудового воспитания</w:t>
      </w:r>
      <w:r w:rsidRPr="00F06019">
        <w:rPr>
          <w:rFonts w:ascii="Times New Roman" w:hAnsi="Times New Roman"/>
          <w:color w:val="000000"/>
          <w:sz w:val="28"/>
          <w:lang w:val="ru-RU"/>
        </w:rPr>
        <w:t>:</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готовность к труду, осознание приобретённых умений и навыков, трудолюбие;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7) </w:t>
      </w:r>
      <w:r w:rsidRPr="00F06019">
        <w:rPr>
          <w:rFonts w:ascii="Times New Roman" w:hAnsi="Times New Roman"/>
          <w:b/>
          <w:color w:val="000000"/>
          <w:sz w:val="28"/>
          <w:lang w:val="ru-RU"/>
        </w:rPr>
        <w:t>экологического воспитания</w:t>
      </w:r>
      <w:r w:rsidRPr="00F06019">
        <w:rPr>
          <w:rFonts w:ascii="Times New Roman" w:hAnsi="Times New Roman"/>
          <w:color w:val="000000"/>
          <w:sz w:val="28"/>
          <w:lang w:val="ru-RU"/>
        </w:rPr>
        <w:t>:</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активное неприятие действий, приносящих вред окружающей среде; </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расширение опыта деятельности экологической направленности.</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 xml:space="preserve">8) </w:t>
      </w:r>
      <w:r w:rsidRPr="00F06019">
        <w:rPr>
          <w:rFonts w:ascii="Times New Roman" w:hAnsi="Times New Roman"/>
          <w:b/>
          <w:color w:val="000000"/>
          <w:sz w:val="28"/>
          <w:lang w:val="ru-RU"/>
        </w:rPr>
        <w:t>ценности научного познания</w:t>
      </w:r>
      <w:r w:rsidRPr="00F06019">
        <w:rPr>
          <w:rFonts w:ascii="Times New Roman" w:hAnsi="Times New Roman"/>
          <w:color w:val="000000"/>
          <w:sz w:val="28"/>
          <w:lang w:val="ru-RU"/>
        </w:rPr>
        <w:t>:</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C2E1F" w:rsidRPr="00F06019" w:rsidRDefault="000050D6">
      <w:pPr>
        <w:spacing w:after="0" w:line="264" w:lineRule="auto"/>
        <w:ind w:firstLine="600"/>
        <w:jc w:val="both"/>
        <w:rPr>
          <w:lang w:val="ru-RU"/>
        </w:rPr>
      </w:pPr>
      <w:r w:rsidRPr="00F0601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C2E1F" w:rsidRPr="00F06019" w:rsidRDefault="006C2E1F">
      <w:pPr>
        <w:spacing w:after="0"/>
        <w:ind w:left="120"/>
        <w:rPr>
          <w:lang w:val="ru-RU"/>
        </w:rPr>
      </w:pPr>
      <w:bookmarkStart w:id="8" w:name="_Toc137510620"/>
      <w:bookmarkEnd w:id="8"/>
    </w:p>
    <w:p w:rsidR="006C2E1F" w:rsidRPr="00F06019" w:rsidRDefault="006C2E1F">
      <w:pPr>
        <w:spacing w:after="0" w:line="264" w:lineRule="auto"/>
        <w:ind w:left="120"/>
        <w:jc w:val="both"/>
        <w:rPr>
          <w:lang w:val="ru-RU"/>
        </w:rPr>
      </w:pPr>
    </w:p>
    <w:p w:rsidR="006C2E1F" w:rsidRDefault="000050D6">
      <w:pPr>
        <w:spacing w:after="0" w:line="264" w:lineRule="auto"/>
        <w:ind w:left="120"/>
        <w:jc w:val="both"/>
      </w:pPr>
      <w:r>
        <w:rPr>
          <w:rFonts w:ascii="Times New Roman" w:hAnsi="Times New Roman"/>
          <w:b/>
          <w:color w:val="000000"/>
          <w:sz w:val="28"/>
        </w:rPr>
        <w:t>МЕТАПРЕДМЕТНЫЕ РЕЗУЛЬТАТЫ</w:t>
      </w:r>
    </w:p>
    <w:p w:rsidR="006C2E1F" w:rsidRDefault="000050D6">
      <w:pPr>
        <w:spacing w:after="0" w:line="264" w:lineRule="auto"/>
        <w:ind w:firstLine="600"/>
        <w:jc w:val="both"/>
      </w:pPr>
      <w:bookmarkStart w:id="9" w:name="_Toc134720971"/>
      <w:bookmarkEnd w:id="9"/>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2E1F" w:rsidRDefault="000050D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6C2E1F" w:rsidRDefault="000050D6">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6C2E1F" w:rsidRDefault="000050D6">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6C2E1F" w:rsidRDefault="000050D6">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6C2E1F" w:rsidRDefault="000050D6">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6C2E1F" w:rsidRDefault="000050D6">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6C2E1F" w:rsidRDefault="000050D6">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C2E1F" w:rsidRDefault="000050D6">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C2E1F" w:rsidRDefault="000050D6">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C2E1F" w:rsidRDefault="000050D6">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6C2E1F" w:rsidRDefault="000050D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6C2E1F" w:rsidRDefault="000050D6">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C2E1F" w:rsidRDefault="000050D6">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C2E1F" w:rsidRDefault="000050D6">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6C2E1F" w:rsidRDefault="000050D6">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6C2E1F" w:rsidRDefault="000050D6">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C2E1F" w:rsidRDefault="000050D6">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C2E1F" w:rsidRDefault="000050D6">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6C2E1F" w:rsidRDefault="000050D6">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C2E1F" w:rsidRDefault="000050D6">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6C2E1F" w:rsidRDefault="000050D6">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6C2E1F" w:rsidRDefault="000050D6">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C2E1F" w:rsidRDefault="000050D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6C2E1F" w:rsidRDefault="000050D6">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C2E1F" w:rsidRDefault="000050D6">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C2E1F" w:rsidRDefault="000050D6">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C2E1F" w:rsidRDefault="000050D6">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6C2E1F" w:rsidRDefault="000050D6">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C2E1F" w:rsidRDefault="000050D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C2E1F" w:rsidRDefault="000050D6">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6C2E1F" w:rsidRDefault="000050D6">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6C2E1F" w:rsidRDefault="000050D6">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C2E1F" w:rsidRDefault="000050D6">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6C2E1F" w:rsidRDefault="000050D6">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6C2E1F" w:rsidRDefault="000050D6">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6C2E1F" w:rsidRDefault="000050D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C2E1F" w:rsidRDefault="000050D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6C2E1F" w:rsidRDefault="000050D6">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C2E1F" w:rsidRDefault="000050D6">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C2E1F" w:rsidRDefault="000050D6">
      <w:pPr>
        <w:spacing w:after="0" w:line="264" w:lineRule="auto"/>
        <w:ind w:firstLine="600"/>
        <w:jc w:val="both"/>
      </w:pPr>
      <w:r>
        <w:rPr>
          <w:rFonts w:ascii="Times New Roman" w:hAnsi="Times New Roman"/>
          <w:color w:val="000000"/>
          <w:sz w:val="28"/>
        </w:rPr>
        <w:t>давать оценку новым ситуациям;</w:t>
      </w:r>
    </w:p>
    <w:p w:rsidR="006C2E1F" w:rsidRDefault="000050D6">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6C2E1F" w:rsidRDefault="000050D6">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6C2E1F" w:rsidRDefault="000050D6">
      <w:pPr>
        <w:spacing w:after="0" w:line="264" w:lineRule="auto"/>
        <w:ind w:firstLine="600"/>
        <w:jc w:val="both"/>
      </w:pPr>
      <w:r>
        <w:rPr>
          <w:rFonts w:ascii="Times New Roman" w:hAnsi="Times New Roman"/>
          <w:color w:val="000000"/>
          <w:sz w:val="28"/>
        </w:rPr>
        <w:t>оценивать приобретённый опыт;</w:t>
      </w:r>
    </w:p>
    <w:p w:rsidR="006C2E1F" w:rsidRDefault="000050D6">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6C2E1F" w:rsidRDefault="000050D6">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6C2E1F" w:rsidRDefault="000050D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6C2E1F" w:rsidRDefault="000050D6">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C2E1F" w:rsidRDefault="000050D6">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C2E1F" w:rsidRDefault="000050D6">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6C2E1F" w:rsidRDefault="000050D6">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6C2E1F" w:rsidRDefault="000050D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6C2E1F" w:rsidRDefault="000050D6">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6C2E1F" w:rsidRDefault="000050D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6C2E1F" w:rsidRDefault="000050D6">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6C2E1F" w:rsidRDefault="000050D6">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6C2E1F" w:rsidRDefault="000050D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6C2E1F" w:rsidRDefault="000050D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6C2E1F" w:rsidRDefault="000050D6">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C2E1F" w:rsidRDefault="000050D6">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C2E1F" w:rsidRDefault="000050D6">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6C2E1F" w:rsidRDefault="000050D6">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6C2E1F" w:rsidRDefault="000050D6">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C2E1F" w:rsidRDefault="006C2E1F">
      <w:pPr>
        <w:spacing w:after="0"/>
        <w:ind w:left="120"/>
      </w:pPr>
      <w:bookmarkStart w:id="10" w:name="_Toc137510621"/>
      <w:bookmarkEnd w:id="10"/>
    </w:p>
    <w:p w:rsidR="006C2E1F" w:rsidRDefault="006C2E1F">
      <w:pPr>
        <w:spacing w:after="0" w:line="264" w:lineRule="auto"/>
        <w:ind w:left="120"/>
        <w:jc w:val="both"/>
      </w:pPr>
    </w:p>
    <w:p w:rsidR="006C2E1F" w:rsidRDefault="000050D6">
      <w:pPr>
        <w:spacing w:after="0" w:line="264" w:lineRule="auto"/>
        <w:ind w:left="120"/>
        <w:jc w:val="both"/>
      </w:pPr>
      <w:r>
        <w:rPr>
          <w:rFonts w:ascii="Times New Roman" w:hAnsi="Times New Roman"/>
          <w:b/>
          <w:color w:val="000000"/>
          <w:sz w:val="28"/>
        </w:rPr>
        <w:t>ПРЕДМЕТНЫЕ РЕЗУЛЬТАТЫ</w:t>
      </w:r>
    </w:p>
    <w:p w:rsidR="006C2E1F" w:rsidRDefault="000050D6">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6C2E1F" w:rsidRDefault="000050D6">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6C2E1F" w:rsidRDefault="000050D6">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C2E1F" w:rsidRDefault="000050D6">
      <w:pPr>
        <w:spacing w:after="0" w:line="264" w:lineRule="auto"/>
        <w:ind w:firstLine="600"/>
        <w:jc w:val="both"/>
      </w:pPr>
      <w:r>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6C2E1F" w:rsidRDefault="000050D6">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C2E1F" w:rsidRDefault="000050D6">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6C2E1F" w:rsidRDefault="000050D6">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C2E1F" w:rsidRDefault="000050D6">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C2E1F" w:rsidRDefault="000050D6">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C2E1F" w:rsidRDefault="000050D6">
      <w:pPr>
        <w:spacing w:after="0" w:line="264" w:lineRule="auto"/>
        <w:ind w:firstLine="600"/>
        <w:jc w:val="both"/>
      </w:pPr>
      <w:r>
        <w:rPr>
          <w:rFonts w:ascii="Times New Roman" w:hAnsi="Times New Roman"/>
          <w:b/>
          <w:i/>
          <w:color w:val="000000"/>
          <w:sz w:val="28"/>
        </w:rPr>
        <w:t>Раздел «Физическое совершенствование»:</w:t>
      </w:r>
    </w:p>
    <w:p w:rsidR="006C2E1F" w:rsidRDefault="000050D6">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C2E1F" w:rsidRDefault="000050D6">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C2E1F" w:rsidRDefault="000050D6">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6C2E1F" w:rsidRDefault="000050D6">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C2E1F" w:rsidRDefault="000050D6">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C2E1F" w:rsidRDefault="006C2E1F">
      <w:pPr>
        <w:spacing w:after="0" w:line="264" w:lineRule="auto"/>
        <w:ind w:left="120"/>
        <w:jc w:val="both"/>
      </w:pPr>
    </w:p>
    <w:p w:rsidR="006C2E1F" w:rsidRDefault="000050D6">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6C2E1F" w:rsidRDefault="000050D6">
      <w:pPr>
        <w:spacing w:after="0" w:line="264" w:lineRule="auto"/>
        <w:ind w:firstLine="600"/>
        <w:jc w:val="both"/>
      </w:pPr>
      <w:r>
        <w:rPr>
          <w:rFonts w:ascii="Times New Roman" w:hAnsi="Times New Roman"/>
          <w:b/>
          <w:i/>
          <w:color w:val="000000"/>
          <w:sz w:val="28"/>
        </w:rPr>
        <w:lastRenderedPageBreak/>
        <w:t xml:space="preserve">Раздел «Знания о физической культуре»: </w:t>
      </w:r>
    </w:p>
    <w:p w:rsidR="006C2E1F" w:rsidRDefault="000050D6">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C2E1F" w:rsidRDefault="000050D6">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C2E1F" w:rsidRDefault="000050D6">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C2E1F" w:rsidRDefault="000050D6">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6C2E1F" w:rsidRDefault="000050D6">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C2E1F" w:rsidRDefault="000050D6">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C2E1F" w:rsidRDefault="000050D6">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C2E1F" w:rsidRDefault="000050D6">
      <w:pPr>
        <w:spacing w:after="0" w:line="264" w:lineRule="auto"/>
        <w:ind w:firstLine="600"/>
        <w:jc w:val="both"/>
      </w:pPr>
      <w:r>
        <w:rPr>
          <w:rFonts w:ascii="Times New Roman" w:hAnsi="Times New Roman"/>
          <w:b/>
          <w:i/>
          <w:color w:val="000000"/>
          <w:sz w:val="28"/>
        </w:rPr>
        <w:t>Раздел «Физическое совершенствование»:</w:t>
      </w:r>
    </w:p>
    <w:p w:rsidR="006C2E1F" w:rsidRDefault="000050D6">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C2E1F" w:rsidRDefault="000050D6">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C2E1F" w:rsidRDefault="000050D6">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6C2E1F" w:rsidRDefault="000050D6">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C2E1F" w:rsidRDefault="000050D6">
      <w:pPr>
        <w:spacing w:after="0" w:line="264" w:lineRule="auto"/>
        <w:ind w:firstLine="600"/>
        <w:jc w:val="both"/>
      </w:pPr>
      <w:r>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C2E1F" w:rsidRDefault="006C2E1F">
      <w:pPr>
        <w:sectPr w:rsidR="006C2E1F">
          <w:pgSz w:w="11906" w:h="16383"/>
          <w:pgMar w:top="1134" w:right="850" w:bottom="1134" w:left="1701" w:header="720" w:footer="720" w:gutter="0"/>
          <w:cols w:space="720"/>
        </w:sectPr>
      </w:pPr>
    </w:p>
    <w:p w:rsidR="006C2E1F" w:rsidRDefault="000050D6">
      <w:pPr>
        <w:spacing w:after="0"/>
        <w:ind w:left="120"/>
      </w:pPr>
      <w:bookmarkStart w:id="11" w:name="block-46765412"/>
      <w:bookmarkEnd w:id="6"/>
      <w:r>
        <w:rPr>
          <w:rFonts w:ascii="Times New Roman" w:hAnsi="Times New Roman"/>
          <w:b/>
          <w:color w:val="000000"/>
          <w:sz w:val="28"/>
        </w:rPr>
        <w:lastRenderedPageBreak/>
        <w:t xml:space="preserve"> ТЕМАТИЧЕСКОЕ ПЛАНИРОВАНИЕ </w:t>
      </w:r>
    </w:p>
    <w:p w:rsidR="006C2E1F" w:rsidRDefault="000050D6">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120"/>
        <w:gridCol w:w="4591"/>
        <w:gridCol w:w="1563"/>
        <w:gridCol w:w="1841"/>
        <w:gridCol w:w="1910"/>
        <w:gridCol w:w="2694"/>
      </w:tblGrid>
      <w:tr w:rsidR="000050D6">
        <w:trPr>
          <w:trHeight w:val="144"/>
          <w:tblCellSpacing w:w="20" w:type="nil"/>
        </w:trPr>
        <w:tc>
          <w:tcPr>
            <w:tcW w:w="510"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 п/п </w:t>
            </w:r>
          </w:p>
          <w:p w:rsidR="006C2E1F" w:rsidRDefault="006C2E1F">
            <w:pPr>
              <w:spacing w:after="0"/>
              <w:ind w:left="135"/>
            </w:pPr>
          </w:p>
        </w:tc>
        <w:tc>
          <w:tcPr>
            <w:tcW w:w="2816"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Наименование разделов и тем программы </w:t>
            </w:r>
          </w:p>
          <w:p w:rsidR="006C2E1F" w:rsidRDefault="006C2E1F">
            <w:pPr>
              <w:spacing w:after="0"/>
              <w:ind w:left="135"/>
            </w:pPr>
          </w:p>
        </w:tc>
        <w:tc>
          <w:tcPr>
            <w:tcW w:w="0" w:type="auto"/>
            <w:gridSpan w:val="3"/>
            <w:tcMar>
              <w:top w:w="50" w:type="dxa"/>
              <w:left w:w="100" w:type="dxa"/>
            </w:tcMar>
            <w:vAlign w:val="center"/>
          </w:tcPr>
          <w:p w:rsidR="006C2E1F" w:rsidRDefault="000050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Электронные (цифровые) образовательные ресурсы </w:t>
            </w:r>
          </w:p>
          <w:p w:rsidR="006C2E1F" w:rsidRDefault="006C2E1F">
            <w:pPr>
              <w:spacing w:after="0"/>
              <w:ind w:left="135"/>
            </w:pPr>
          </w:p>
        </w:tc>
      </w:tr>
      <w:tr w:rsidR="000050D6">
        <w:trPr>
          <w:trHeight w:val="144"/>
          <w:tblCellSpacing w:w="20" w:type="nil"/>
        </w:trPr>
        <w:tc>
          <w:tcPr>
            <w:tcW w:w="0" w:type="auto"/>
            <w:vMerge/>
            <w:tcBorders>
              <w:top w:val="nil"/>
            </w:tcBorders>
            <w:tcMar>
              <w:top w:w="50" w:type="dxa"/>
              <w:left w:w="100" w:type="dxa"/>
            </w:tcMar>
          </w:tcPr>
          <w:p w:rsidR="006C2E1F" w:rsidRDefault="006C2E1F"/>
        </w:tc>
        <w:tc>
          <w:tcPr>
            <w:tcW w:w="0" w:type="auto"/>
            <w:vMerge/>
            <w:tcBorders>
              <w:top w:val="nil"/>
            </w:tcBorders>
            <w:tcMar>
              <w:top w:w="50" w:type="dxa"/>
              <w:left w:w="100" w:type="dxa"/>
            </w:tcMar>
          </w:tcPr>
          <w:p w:rsidR="006C2E1F" w:rsidRDefault="006C2E1F"/>
        </w:tc>
        <w:tc>
          <w:tcPr>
            <w:tcW w:w="994"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Всего </w:t>
            </w:r>
          </w:p>
          <w:p w:rsidR="006C2E1F" w:rsidRDefault="006C2E1F">
            <w:pPr>
              <w:spacing w:after="0"/>
              <w:ind w:left="135"/>
            </w:pPr>
          </w:p>
        </w:tc>
        <w:tc>
          <w:tcPr>
            <w:tcW w:w="1719"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Контрольные работы </w:t>
            </w:r>
          </w:p>
          <w:p w:rsidR="006C2E1F" w:rsidRDefault="006C2E1F">
            <w:pPr>
              <w:spacing w:after="0"/>
              <w:ind w:left="135"/>
            </w:pPr>
          </w:p>
        </w:tc>
        <w:tc>
          <w:tcPr>
            <w:tcW w:w="1805"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Практические работы </w:t>
            </w:r>
          </w:p>
          <w:p w:rsidR="006C2E1F" w:rsidRDefault="006C2E1F">
            <w:pPr>
              <w:spacing w:after="0"/>
              <w:ind w:left="135"/>
            </w:pPr>
          </w:p>
        </w:tc>
        <w:tc>
          <w:tcPr>
            <w:tcW w:w="0" w:type="auto"/>
            <w:vMerge/>
            <w:tcBorders>
              <w:top w:val="nil"/>
            </w:tcBorders>
            <w:tcMar>
              <w:top w:w="50" w:type="dxa"/>
              <w:left w:w="100" w:type="dxa"/>
            </w:tcMa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1.1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1.2</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2.1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ФИЗИЧЕСКОЕ СОВЕРШЕНСТВОВАНИЕ</w:t>
            </w:r>
          </w:p>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1.1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2.1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2.3</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3.1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4.1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4.2</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2"/>
            <w:tcMar>
              <w:top w:w="50" w:type="dxa"/>
              <w:left w:w="100" w:type="dxa"/>
            </w:tcMar>
            <w:vAlign w:val="center"/>
          </w:tcPr>
          <w:p w:rsidR="006C2E1F" w:rsidRPr="00B142DC" w:rsidRDefault="000050D6">
            <w:pPr>
              <w:spacing w:after="0"/>
              <w:ind w:left="135"/>
              <w:rPr>
                <w:lang w:val="ru-RU"/>
              </w:rPr>
            </w:pPr>
            <w:r w:rsidRPr="00B142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2E1F" w:rsidRDefault="000050D6">
            <w:pPr>
              <w:spacing w:after="0"/>
              <w:ind w:left="135"/>
              <w:jc w:val="center"/>
            </w:pPr>
            <w:r w:rsidRPr="00B142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2E1F" w:rsidRDefault="006C2E1F"/>
        </w:tc>
      </w:tr>
    </w:tbl>
    <w:p w:rsidR="006C2E1F" w:rsidRDefault="006C2E1F">
      <w:pPr>
        <w:sectPr w:rsidR="006C2E1F">
          <w:pgSz w:w="16383" w:h="11906" w:orient="landscape"/>
          <w:pgMar w:top="1134" w:right="850" w:bottom="1134" w:left="1701" w:header="720" w:footer="720" w:gutter="0"/>
          <w:cols w:space="720"/>
        </w:sectPr>
      </w:pPr>
    </w:p>
    <w:p w:rsidR="006C2E1F" w:rsidRDefault="000050D6">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120"/>
        <w:gridCol w:w="4591"/>
        <w:gridCol w:w="1563"/>
        <w:gridCol w:w="1841"/>
        <w:gridCol w:w="1910"/>
        <w:gridCol w:w="2694"/>
      </w:tblGrid>
      <w:tr w:rsidR="000050D6">
        <w:trPr>
          <w:trHeight w:val="144"/>
          <w:tblCellSpacing w:w="20" w:type="nil"/>
        </w:trPr>
        <w:tc>
          <w:tcPr>
            <w:tcW w:w="510"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 п/п </w:t>
            </w:r>
          </w:p>
          <w:p w:rsidR="006C2E1F" w:rsidRDefault="006C2E1F">
            <w:pPr>
              <w:spacing w:after="0"/>
              <w:ind w:left="135"/>
            </w:pPr>
          </w:p>
        </w:tc>
        <w:tc>
          <w:tcPr>
            <w:tcW w:w="2816"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Наименование разделов и тем программы </w:t>
            </w:r>
          </w:p>
          <w:p w:rsidR="006C2E1F" w:rsidRDefault="006C2E1F">
            <w:pPr>
              <w:spacing w:after="0"/>
              <w:ind w:left="135"/>
            </w:pPr>
          </w:p>
        </w:tc>
        <w:tc>
          <w:tcPr>
            <w:tcW w:w="0" w:type="auto"/>
            <w:gridSpan w:val="3"/>
            <w:tcMar>
              <w:top w:w="50" w:type="dxa"/>
              <w:left w:w="100" w:type="dxa"/>
            </w:tcMar>
            <w:vAlign w:val="center"/>
          </w:tcPr>
          <w:p w:rsidR="006C2E1F" w:rsidRDefault="000050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Электронные (цифровые) образовательные ресурсы </w:t>
            </w:r>
          </w:p>
          <w:p w:rsidR="006C2E1F" w:rsidRDefault="006C2E1F">
            <w:pPr>
              <w:spacing w:after="0"/>
              <w:ind w:left="135"/>
            </w:pPr>
          </w:p>
        </w:tc>
      </w:tr>
      <w:tr w:rsidR="000050D6">
        <w:trPr>
          <w:trHeight w:val="144"/>
          <w:tblCellSpacing w:w="20" w:type="nil"/>
        </w:trPr>
        <w:tc>
          <w:tcPr>
            <w:tcW w:w="0" w:type="auto"/>
            <w:vMerge/>
            <w:tcBorders>
              <w:top w:val="nil"/>
            </w:tcBorders>
            <w:tcMar>
              <w:top w:w="50" w:type="dxa"/>
              <w:left w:w="100" w:type="dxa"/>
            </w:tcMar>
          </w:tcPr>
          <w:p w:rsidR="006C2E1F" w:rsidRDefault="006C2E1F"/>
        </w:tc>
        <w:tc>
          <w:tcPr>
            <w:tcW w:w="0" w:type="auto"/>
            <w:vMerge/>
            <w:tcBorders>
              <w:top w:val="nil"/>
            </w:tcBorders>
            <w:tcMar>
              <w:top w:w="50" w:type="dxa"/>
              <w:left w:w="100" w:type="dxa"/>
            </w:tcMar>
          </w:tcPr>
          <w:p w:rsidR="006C2E1F" w:rsidRDefault="006C2E1F"/>
        </w:tc>
        <w:tc>
          <w:tcPr>
            <w:tcW w:w="994"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Всего </w:t>
            </w:r>
          </w:p>
          <w:p w:rsidR="006C2E1F" w:rsidRDefault="006C2E1F">
            <w:pPr>
              <w:spacing w:after="0"/>
              <w:ind w:left="135"/>
            </w:pPr>
          </w:p>
        </w:tc>
        <w:tc>
          <w:tcPr>
            <w:tcW w:w="1719"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Контрольные работы </w:t>
            </w:r>
          </w:p>
          <w:p w:rsidR="006C2E1F" w:rsidRDefault="006C2E1F">
            <w:pPr>
              <w:spacing w:after="0"/>
              <w:ind w:left="135"/>
            </w:pPr>
          </w:p>
        </w:tc>
        <w:tc>
          <w:tcPr>
            <w:tcW w:w="1805"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Практические работы </w:t>
            </w:r>
          </w:p>
          <w:p w:rsidR="006C2E1F" w:rsidRDefault="006C2E1F">
            <w:pPr>
              <w:spacing w:after="0"/>
              <w:ind w:left="135"/>
            </w:pPr>
          </w:p>
        </w:tc>
        <w:tc>
          <w:tcPr>
            <w:tcW w:w="0" w:type="auto"/>
            <w:vMerge/>
            <w:tcBorders>
              <w:top w:val="nil"/>
            </w:tcBorders>
            <w:tcMar>
              <w:top w:w="50" w:type="dxa"/>
              <w:left w:w="100" w:type="dxa"/>
            </w:tcMa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1.1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1.2</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2.1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2.2</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ФИЗИЧЕСКОЕ СОВЕРШЕНСТВОВАНИЕ</w:t>
            </w:r>
          </w:p>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1.1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2.1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2.2</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2.3</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3.1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6"/>
            <w:tcMar>
              <w:top w:w="50" w:type="dxa"/>
              <w:left w:w="100" w:type="dxa"/>
            </w:tcMar>
            <w:vAlign w:val="center"/>
          </w:tcPr>
          <w:p w:rsidR="006C2E1F" w:rsidRDefault="000050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4.1</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510" w:type="dxa"/>
            <w:tcMar>
              <w:top w:w="50" w:type="dxa"/>
              <w:left w:w="100" w:type="dxa"/>
            </w:tcMar>
            <w:vAlign w:val="center"/>
          </w:tcPr>
          <w:p w:rsidR="006C2E1F" w:rsidRDefault="000050D6">
            <w:pPr>
              <w:spacing w:after="0"/>
            </w:pPr>
            <w:r>
              <w:rPr>
                <w:rFonts w:ascii="Times New Roman" w:hAnsi="Times New Roman"/>
                <w:color w:val="000000"/>
                <w:sz w:val="24"/>
              </w:rPr>
              <w:t>4.2</w:t>
            </w:r>
          </w:p>
        </w:tc>
        <w:tc>
          <w:tcPr>
            <w:tcW w:w="2816" w:type="dxa"/>
            <w:tcMar>
              <w:top w:w="50" w:type="dxa"/>
              <w:left w:w="100" w:type="dxa"/>
            </w:tcMar>
            <w:vAlign w:val="center"/>
          </w:tcPr>
          <w:p w:rsidR="006C2E1F" w:rsidRDefault="000050D6">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C2E1F" w:rsidRDefault="006C2E1F">
            <w:pPr>
              <w:spacing w:after="0"/>
              <w:ind w:left="135"/>
              <w:jc w:val="center"/>
            </w:pPr>
          </w:p>
        </w:tc>
        <w:tc>
          <w:tcPr>
            <w:tcW w:w="1805" w:type="dxa"/>
            <w:tcMar>
              <w:top w:w="50" w:type="dxa"/>
              <w:left w:w="100" w:type="dxa"/>
            </w:tcMar>
            <w:vAlign w:val="center"/>
          </w:tcPr>
          <w:p w:rsidR="006C2E1F" w:rsidRDefault="006C2E1F">
            <w:pPr>
              <w:spacing w:after="0"/>
              <w:ind w:left="135"/>
              <w:jc w:val="center"/>
            </w:pPr>
          </w:p>
        </w:tc>
        <w:tc>
          <w:tcPr>
            <w:tcW w:w="2694"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Default="000050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C2E1F" w:rsidRDefault="006C2E1F"/>
        </w:tc>
      </w:tr>
      <w:tr w:rsidR="000050D6">
        <w:trPr>
          <w:trHeight w:val="144"/>
          <w:tblCellSpacing w:w="20" w:type="nil"/>
        </w:trPr>
        <w:tc>
          <w:tcPr>
            <w:tcW w:w="0" w:type="auto"/>
            <w:gridSpan w:val="2"/>
            <w:tcMar>
              <w:top w:w="50" w:type="dxa"/>
              <w:left w:w="100" w:type="dxa"/>
            </w:tcMar>
            <w:vAlign w:val="center"/>
          </w:tcPr>
          <w:p w:rsidR="006C2E1F" w:rsidRPr="00B142DC" w:rsidRDefault="000050D6">
            <w:pPr>
              <w:spacing w:after="0"/>
              <w:ind w:left="135"/>
              <w:rPr>
                <w:lang w:val="ru-RU"/>
              </w:rPr>
            </w:pPr>
            <w:r w:rsidRPr="00B142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2E1F" w:rsidRDefault="000050D6">
            <w:pPr>
              <w:spacing w:after="0"/>
              <w:ind w:left="135"/>
              <w:jc w:val="center"/>
            </w:pPr>
            <w:r w:rsidRPr="00B142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2E1F" w:rsidRDefault="006C2E1F"/>
        </w:tc>
      </w:tr>
    </w:tbl>
    <w:p w:rsidR="006C2E1F" w:rsidRDefault="006C2E1F">
      <w:pPr>
        <w:sectPr w:rsidR="006C2E1F">
          <w:pgSz w:w="16383" w:h="11906" w:orient="landscape"/>
          <w:pgMar w:top="1134" w:right="850" w:bottom="1134" w:left="1701" w:header="720" w:footer="720" w:gutter="0"/>
          <w:cols w:space="720"/>
        </w:sectPr>
      </w:pPr>
    </w:p>
    <w:p w:rsidR="006C2E1F" w:rsidRDefault="006C2E1F">
      <w:pPr>
        <w:sectPr w:rsidR="006C2E1F">
          <w:pgSz w:w="16383" w:h="11906" w:orient="landscape"/>
          <w:pgMar w:top="1134" w:right="850" w:bottom="1134" w:left="1701" w:header="720" w:footer="720" w:gutter="0"/>
          <w:cols w:space="720"/>
        </w:sectPr>
      </w:pPr>
    </w:p>
    <w:p w:rsidR="006C2E1F" w:rsidRDefault="000050D6">
      <w:pPr>
        <w:spacing w:after="0"/>
        <w:ind w:left="120"/>
      </w:pPr>
      <w:bookmarkStart w:id="12" w:name="block-46765413"/>
      <w:bookmarkEnd w:id="11"/>
      <w:r>
        <w:rPr>
          <w:rFonts w:ascii="Times New Roman" w:hAnsi="Times New Roman"/>
          <w:b/>
          <w:color w:val="000000"/>
          <w:sz w:val="28"/>
        </w:rPr>
        <w:lastRenderedPageBreak/>
        <w:t xml:space="preserve"> ПОУРОЧНОЕ ПЛАНИРОВАНИЕ </w:t>
      </w:r>
    </w:p>
    <w:p w:rsidR="006C2E1F" w:rsidRDefault="000050D6">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986"/>
        <w:gridCol w:w="4466"/>
        <w:gridCol w:w="1269"/>
        <w:gridCol w:w="1841"/>
        <w:gridCol w:w="1910"/>
        <w:gridCol w:w="1347"/>
        <w:gridCol w:w="2221"/>
      </w:tblGrid>
      <w:tr w:rsidR="000050D6">
        <w:trPr>
          <w:trHeight w:val="144"/>
          <w:tblCellSpacing w:w="20" w:type="nil"/>
        </w:trPr>
        <w:tc>
          <w:tcPr>
            <w:tcW w:w="378"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 п/п </w:t>
            </w:r>
          </w:p>
          <w:p w:rsidR="006C2E1F" w:rsidRDefault="006C2E1F">
            <w:pPr>
              <w:spacing w:after="0"/>
              <w:ind w:left="135"/>
            </w:pPr>
          </w:p>
        </w:tc>
        <w:tc>
          <w:tcPr>
            <w:tcW w:w="3168"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Тема урока </w:t>
            </w:r>
          </w:p>
          <w:p w:rsidR="006C2E1F" w:rsidRDefault="006C2E1F">
            <w:pPr>
              <w:spacing w:after="0"/>
              <w:ind w:left="135"/>
            </w:pPr>
          </w:p>
        </w:tc>
        <w:tc>
          <w:tcPr>
            <w:tcW w:w="0" w:type="auto"/>
            <w:gridSpan w:val="3"/>
            <w:tcMar>
              <w:top w:w="50" w:type="dxa"/>
              <w:left w:w="100" w:type="dxa"/>
            </w:tcMar>
            <w:vAlign w:val="center"/>
          </w:tcPr>
          <w:p w:rsidR="006C2E1F" w:rsidRDefault="000050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Дата изучения </w:t>
            </w:r>
          </w:p>
          <w:p w:rsidR="006C2E1F" w:rsidRDefault="006C2E1F">
            <w:pPr>
              <w:spacing w:after="0"/>
              <w:ind w:left="135"/>
            </w:pPr>
          </w:p>
        </w:tc>
        <w:tc>
          <w:tcPr>
            <w:tcW w:w="1977"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Электронные цифровые образовательные ресурсы </w:t>
            </w:r>
          </w:p>
          <w:p w:rsidR="006C2E1F" w:rsidRDefault="006C2E1F">
            <w:pPr>
              <w:spacing w:after="0"/>
              <w:ind w:left="135"/>
            </w:pPr>
          </w:p>
        </w:tc>
      </w:tr>
      <w:tr w:rsidR="000050D6">
        <w:trPr>
          <w:trHeight w:val="144"/>
          <w:tblCellSpacing w:w="20" w:type="nil"/>
        </w:trPr>
        <w:tc>
          <w:tcPr>
            <w:tcW w:w="0" w:type="auto"/>
            <w:vMerge/>
            <w:tcBorders>
              <w:top w:val="nil"/>
            </w:tcBorders>
            <w:tcMar>
              <w:top w:w="50" w:type="dxa"/>
              <w:left w:w="100" w:type="dxa"/>
            </w:tcMar>
          </w:tcPr>
          <w:p w:rsidR="006C2E1F" w:rsidRDefault="006C2E1F"/>
        </w:tc>
        <w:tc>
          <w:tcPr>
            <w:tcW w:w="0" w:type="auto"/>
            <w:vMerge/>
            <w:tcBorders>
              <w:top w:val="nil"/>
            </w:tcBorders>
            <w:tcMar>
              <w:top w:w="50" w:type="dxa"/>
              <w:left w:w="100" w:type="dxa"/>
            </w:tcMar>
          </w:tcPr>
          <w:p w:rsidR="006C2E1F" w:rsidRDefault="006C2E1F"/>
        </w:tc>
        <w:tc>
          <w:tcPr>
            <w:tcW w:w="830"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Всего </w:t>
            </w:r>
          </w:p>
          <w:p w:rsidR="006C2E1F" w:rsidRDefault="006C2E1F">
            <w:pPr>
              <w:spacing w:after="0"/>
              <w:ind w:left="135"/>
            </w:pPr>
          </w:p>
        </w:tc>
        <w:tc>
          <w:tcPr>
            <w:tcW w:w="1529"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Контрольные работы </w:t>
            </w:r>
          </w:p>
          <w:p w:rsidR="006C2E1F" w:rsidRDefault="006C2E1F">
            <w:pPr>
              <w:spacing w:after="0"/>
              <w:ind w:left="135"/>
            </w:pPr>
          </w:p>
        </w:tc>
        <w:tc>
          <w:tcPr>
            <w:tcW w:w="1628"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Практические работы </w:t>
            </w:r>
          </w:p>
          <w:p w:rsidR="006C2E1F" w:rsidRDefault="006C2E1F">
            <w:pPr>
              <w:spacing w:after="0"/>
              <w:ind w:left="135"/>
            </w:pPr>
          </w:p>
        </w:tc>
        <w:tc>
          <w:tcPr>
            <w:tcW w:w="0" w:type="auto"/>
            <w:vMerge/>
            <w:tcBorders>
              <w:top w:val="nil"/>
            </w:tcBorders>
            <w:tcMar>
              <w:top w:w="50" w:type="dxa"/>
              <w:left w:w="100" w:type="dxa"/>
            </w:tcMar>
          </w:tcPr>
          <w:p w:rsidR="006C2E1F" w:rsidRDefault="006C2E1F"/>
        </w:tc>
        <w:tc>
          <w:tcPr>
            <w:tcW w:w="0" w:type="auto"/>
            <w:vMerge/>
            <w:tcBorders>
              <w:top w:val="nil"/>
            </w:tcBorders>
            <w:tcMar>
              <w:top w:w="50" w:type="dxa"/>
              <w:left w:w="100" w:type="dxa"/>
            </w:tcMar>
          </w:tcPr>
          <w:p w:rsidR="006C2E1F" w:rsidRDefault="006C2E1F"/>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Здоровый образ жизни как условие активной жизнедеятельности человека</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Физическая культура и физическое, психическое и социальное здоровье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Всероссийский физкультурно-спортивный комплекс «Готов к труду и обороне» (ГТО)</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Основы организации образа жизни современного человека</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Упражнения для профилактики нарушения и коррекции осанки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силовых и скоростных способностей средствами игры футбол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 xml:space="preserve">Совершенствование техники удара по </w:t>
            </w:r>
            <w:r>
              <w:rPr>
                <w:rFonts w:ascii="Times New Roman" w:hAnsi="Times New Roman"/>
                <w:color w:val="000000"/>
                <w:sz w:val="24"/>
              </w:rPr>
              <w:lastRenderedPageBreak/>
              <w:t>мячу в движении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Тренировочные игры по мини-футболу</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Общефизическая подготовка средствами игры волейбол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безопасности на занятиях плаванием в бассейне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плавания способом брасс на груди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плавания брассом на спине (передвижение в полной координации)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 xml:space="preserve">Техника плавания на боку (подводящие упражнения с подключением работы </w:t>
            </w:r>
            <w:r>
              <w:rPr>
                <w:rFonts w:ascii="Times New Roman" w:hAnsi="Times New Roman"/>
                <w:color w:val="000000"/>
                <w:sz w:val="24"/>
              </w:rPr>
              <w:lastRenderedPageBreak/>
              <w:t>рук и ног)</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плавания на боку (передвижение в полной координации)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прыжка в воду вниз ногами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прыжка в воду вниз ногами со стартовой тумбы</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Проплывание дистанции 50 м по правилам ВФСК ГТО</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Бег на лыжах 3 км (девушки); 5 км (юноши)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 xml:space="preserve">Фестиваль «Мы готовы к ГТО!» (сдача </w:t>
            </w:r>
            <w:r>
              <w:rPr>
                <w:rFonts w:ascii="Times New Roman" w:hAnsi="Times New Roman"/>
                <w:color w:val="000000"/>
                <w:sz w:val="24"/>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Pr="00B142DC" w:rsidRDefault="000050D6">
            <w:pPr>
              <w:spacing w:after="0"/>
              <w:ind w:left="135"/>
              <w:rPr>
                <w:lang w:val="ru-RU"/>
              </w:rPr>
            </w:pPr>
            <w:r w:rsidRPr="00B142D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C2E1F" w:rsidRDefault="000050D6">
            <w:pPr>
              <w:spacing w:after="0"/>
              <w:ind w:left="135"/>
              <w:jc w:val="center"/>
            </w:pPr>
            <w:r w:rsidRPr="00B142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E1F" w:rsidRDefault="006C2E1F"/>
        </w:tc>
      </w:tr>
    </w:tbl>
    <w:p w:rsidR="006C2E1F" w:rsidRDefault="006C2E1F">
      <w:pPr>
        <w:sectPr w:rsidR="006C2E1F">
          <w:pgSz w:w="16383" w:h="11906" w:orient="landscape"/>
          <w:pgMar w:top="1134" w:right="850" w:bottom="1134" w:left="1701" w:header="720" w:footer="720" w:gutter="0"/>
          <w:cols w:space="720"/>
        </w:sectPr>
      </w:pPr>
    </w:p>
    <w:p w:rsidR="006C2E1F" w:rsidRDefault="000050D6">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986"/>
        <w:gridCol w:w="4466"/>
        <w:gridCol w:w="1269"/>
        <w:gridCol w:w="1841"/>
        <w:gridCol w:w="1910"/>
        <w:gridCol w:w="1347"/>
        <w:gridCol w:w="2221"/>
      </w:tblGrid>
      <w:tr w:rsidR="000050D6">
        <w:trPr>
          <w:trHeight w:val="144"/>
          <w:tblCellSpacing w:w="20" w:type="nil"/>
        </w:trPr>
        <w:tc>
          <w:tcPr>
            <w:tcW w:w="378"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 п/п </w:t>
            </w:r>
          </w:p>
          <w:p w:rsidR="006C2E1F" w:rsidRDefault="006C2E1F">
            <w:pPr>
              <w:spacing w:after="0"/>
              <w:ind w:left="135"/>
            </w:pPr>
          </w:p>
        </w:tc>
        <w:tc>
          <w:tcPr>
            <w:tcW w:w="3168"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Тема урока </w:t>
            </w:r>
          </w:p>
          <w:p w:rsidR="006C2E1F" w:rsidRDefault="006C2E1F">
            <w:pPr>
              <w:spacing w:after="0"/>
              <w:ind w:left="135"/>
            </w:pPr>
          </w:p>
        </w:tc>
        <w:tc>
          <w:tcPr>
            <w:tcW w:w="0" w:type="auto"/>
            <w:gridSpan w:val="3"/>
            <w:tcMar>
              <w:top w:w="50" w:type="dxa"/>
              <w:left w:w="100" w:type="dxa"/>
            </w:tcMar>
            <w:vAlign w:val="center"/>
          </w:tcPr>
          <w:p w:rsidR="006C2E1F" w:rsidRDefault="000050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Дата изучения </w:t>
            </w:r>
          </w:p>
          <w:p w:rsidR="006C2E1F" w:rsidRDefault="006C2E1F">
            <w:pPr>
              <w:spacing w:after="0"/>
              <w:ind w:left="135"/>
            </w:pPr>
          </w:p>
        </w:tc>
        <w:tc>
          <w:tcPr>
            <w:tcW w:w="1977" w:type="dxa"/>
            <w:vMerge w:val="restart"/>
            <w:tcMar>
              <w:top w:w="50" w:type="dxa"/>
              <w:left w:w="100" w:type="dxa"/>
            </w:tcMar>
            <w:vAlign w:val="center"/>
          </w:tcPr>
          <w:p w:rsidR="006C2E1F" w:rsidRDefault="000050D6">
            <w:pPr>
              <w:spacing w:after="0"/>
              <w:ind w:left="135"/>
            </w:pPr>
            <w:r>
              <w:rPr>
                <w:rFonts w:ascii="Times New Roman" w:hAnsi="Times New Roman"/>
                <w:b/>
                <w:color w:val="000000"/>
                <w:sz w:val="24"/>
              </w:rPr>
              <w:t xml:space="preserve">Электронные цифровые образовательные ресурсы </w:t>
            </w:r>
          </w:p>
          <w:p w:rsidR="006C2E1F" w:rsidRDefault="006C2E1F">
            <w:pPr>
              <w:spacing w:after="0"/>
              <w:ind w:left="135"/>
            </w:pPr>
          </w:p>
        </w:tc>
      </w:tr>
      <w:tr w:rsidR="000050D6">
        <w:trPr>
          <w:trHeight w:val="144"/>
          <w:tblCellSpacing w:w="20" w:type="nil"/>
        </w:trPr>
        <w:tc>
          <w:tcPr>
            <w:tcW w:w="0" w:type="auto"/>
            <w:vMerge/>
            <w:tcBorders>
              <w:top w:val="nil"/>
            </w:tcBorders>
            <w:tcMar>
              <w:top w:w="50" w:type="dxa"/>
              <w:left w:w="100" w:type="dxa"/>
            </w:tcMar>
          </w:tcPr>
          <w:p w:rsidR="006C2E1F" w:rsidRDefault="006C2E1F"/>
        </w:tc>
        <w:tc>
          <w:tcPr>
            <w:tcW w:w="0" w:type="auto"/>
            <w:vMerge/>
            <w:tcBorders>
              <w:top w:val="nil"/>
            </w:tcBorders>
            <w:tcMar>
              <w:top w:w="50" w:type="dxa"/>
              <w:left w:w="100" w:type="dxa"/>
            </w:tcMar>
          </w:tcPr>
          <w:p w:rsidR="006C2E1F" w:rsidRDefault="006C2E1F"/>
        </w:tc>
        <w:tc>
          <w:tcPr>
            <w:tcW w:w="830"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Всего </w:t>
            </w:r>
          </w:p>
          <w:p w:rsidR="006C2E1F" w:rsidRDefault="006C2E1F">
            <w:pPr>
              <w:spacing w:after="0"/>
              <w:ind w:left="135"/>
            </w:pPr>
          </w:p>
        </w:tc>
        <w:tc>
          <w:tcPr>
            <w:tcW w:w="1529"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Контрольные работы </w:t>
            </w:r>
          </w:p>
          <w:p w:rsidR="006C2E1F" w:rsidRDefault="006C2E1F">
            <w:pPr>
              <w:spacing w:after="0"/>
              <w:ind w:left="135"/>
            </w:pPr>
          </w:p>
        </w:tc>
        <w:tc>
          <w:tcPr>
            <w:tcW w:w="1628" w:type="dxa"/>
            <w:tcMar>
              <w:top w:w="50" w:type="dxa"/>
              <w:left w:w="100" w:type="dxa"/>
            </w:tcMar>
            <w:vAlign w:val="center"/>
          </w:tcPr>
          <w:p w:rsidR="006C2E1F" w:rsidRDefault="000050D6">
            <w:pPr>
              <w:spacing w:after="0"/>
              <w:ind w:left="135"/>
            </w:pPr>
            <w:r>
              <w:rPr>
                <w:rFonts w:ascii="Times New Roman" w:hAnsi="Times New Roman"/>
                <w:b/>
                <w:color w:val="000000"/>
                <w:sz w:val="24"/>
              </w:rPr>
              <w:t xml:space="preserve">Практические работы </w:t>
            </w:r>
          </w:p>
          <w:p w:rsidR="006C2E1F" w:rsidRDefault="006C2E1F">
            <w:pPr>
              <w:spacing w:after="0"/>
              <w:ind w:left="135"/>
            </w:pPr>
          </w:p>
        </w:tc>
        <w:tc>
          <w:tcPr>
            <w:tcW w:w="0" w:type="auto"/>
            <w:vMerge/>
            <w:tcBorders>
              <w:top w:val="nil"/>
            </w:tcBorders>
            <w:tcMar>
              <w:top w:w="50" w:type="dxa"/>
              <w:left w:w="100" w:type="dxa"/>
            </w:tcMar>
          </w:tcPr>
          <w:p w:rsidR="006C2E1F" w:rsidRDefault="006C2E1F"/>
        </w:tc>
        <w:tc>
          <w:tcPr>
            <w:tcW w:w="0" w:type="auto"/>
            <w:vMerge/>
            <w:tcBorders>
              <w:top w:val="nil"/>
            </w:tcBorders>
            <w:tcMar>
              <w:top w:w="50" w:type="dxa"/>
              <w:left w:w="100" w:type="dxa"/>
            </w:tcMar>
          </w:tcPr>
          <w:p w:rsidR="006C2E1F" w:rsidRDefault="006C2E1F"/>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Здоровый образ жизни современного человека</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Оказание первой помощи при травмах (вывихи, переломы, ушибы)</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Оказание первой помощи при обморожении, солнечном и тепловом ударах</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 xml:space="preserve">Оздоровительные мероприятия и </w:t>
            </w:r>
            <w:r>
              <w:rPr>
                <w:rFonts w:ascii="Times New Roman" w:hAnsi="Times New Roman"/>
                <w:color w:val="000000"/>
                <w:sz w:val="24"/>
              </w:rPr>
              <w:lastRenderedPageBreak/>
              <w:t>процедуры в режиме учебного дня и недели: банные процедуры</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Комплекс упражнений силовой гимнастики (шейпинг)</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19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 xml:space="preserve">Совершенствование техники передачи </w:t>
            </w:r>
            <w:r>
              <w:rPr>
                <w:rFonts w:ascii="Times New Roman" w:hAnsi="Times New Roman"/>
                <w:color w:val="000000"/>
                <w:sz w:val="24"/>
              </w:rPr>
              <w:lastRenderedPageBreak/>
              <w:t>мяча в процессе передвижения с разной скоростью</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остановки мяча разными способами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Тренировочные игры по мини-футболу (на малом футбольном поле)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Тренировочные игры по футболу (на большом поле)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29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выполнения штрафного броска</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Общая физическая подготовка в волейболе</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39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 xml:space="preserve">Техника безопасности на занятиях </w:t>
            </w:r>
            <w:r>
              <w:rPr>
                <w:rFonts w:ascii="Times New Roman" w:hAnsi="Times New Roman"/>
                <w:color w:val="000000"/>
                <w:sz w:val="24"/>
              </w:rPr>
              <w:lastRenderedPageBreak/>
              <w:t>атлетическими единоборствами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самостраховки в атлетических единоборствах</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стоек в атлетических единоборствах</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49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захватов в атлетических единоборствах</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броска рывком за пятку в атлетических единоборствах</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задней подножки в атлетических единоборствах</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Техника удержаний в атлетических единоборствах</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Учебные схватки с использованием бросков и удержанием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58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60</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61</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62</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63</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64</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65</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66</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378" w:type="dxa"/>
            <w:tcMar>
              <w:top w:w="50" w:type="dxa"/>
              <w:left w:w="100" w:type="dxa"/>
            </w:tcMar>
            <w:vAlign w:val="center"/>
          </w:tcPr>
          <w:p w:rsidR="006C2E1F" w:rsidRDefault="000050D6">
            <w:pPr>
              <w:spacing w:after="0"/>
            </w:pPr>
            <w:r>
              <w:rPr>
                <w:rFonts w:ascii="Times New Roman" w:hAnsi="Times New Roman"/>
                <w:color w:val="000000"/>
                <w:sz w:val="24"/>
              </w:rPr>
              <w:t>68</w:t>
            </w:r>
          </w:p>
        </w:tc>
        <w:tc>
          <w:tcPr>
            <w:tcW w:w="3168" w:type="dxa"/>
            <w:tcMar>
              <w:top w:w="50" w:type="dxa"/>
              <w:left w:w="100" w:type="dxa"/>
            </w:tcMar>
            <w:vAlign w:val="center"/>
          </w:tcPr>
          <w:p w:rsidR="006C2E1F" w:rsidRDefault="000050D6">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E1F" w:rsidRDefault="006C2E1F">
            <w:pPr>
              <w:spacing w:after="0"/>
              <w:ind w:left="135"/>
              <w:jc w:val="center"/>
            </w:pPr>
          </w:p>
        </w:tc>
        <w:tc>
          <w:tcPr>
            <w:tcW w:w="1628" w:type="dxa"/>
            <w:tcMar>
              <w:top w:w="50" w:type="dxa"/>
              <w:left w:w="100" w:type="dxa"/>
            </w:tcMar>
            <w:vAlign w:val="center"/>
          </w:tcPr>
          <w:p w:rsidR="006C2E1F" w:rsidRDefault="006C2E1F">
            <w:pPr>
              <w:spacing w:after="0"/>
              <w:ind w:left="135"/>
              <w:jc w:val="center"/>
            </w:pPr>
          </w:p>
        </w:tc>
        <w:tc>
          <w:tcPr>
            <w:tcW w:w="1155" w:type="dxa"/>
            <w:tcMar>
              <w:top w:w="50" w:type="dxa"/>
              <w:left w:w="100" w:type="dxa"/>
            </w:tcMar>
            <w:vAlign w:val="center"/>
          </w:tcPr>
          <w:p w:rsidR="006C2E1F" w:rsidRDefault="006C2E1F">
            <w:pPr>
              <w:spacing w:after="0"/>
              <w:ind w:left="135"/>
            </w:pPr>
          </w:p>
        </w:tc>
        <w:tc>
          <w:tcPr>
            <w:tcW w:w="1977" w:type="dxa"/>
            <w:tcMar>
              <w:top w:w="50" w:type="dxa"/>
              <w:left w:w="100" w:type="dxa"/>
            </w:tcMar>
            <w:vAlign w:val="center"/>
          </w:tcPr>
          <w:p w:rsidR="006C2E1F" w:rsidRDefault="006C2E1F">
            <w:pPr>
              <w:spacing w:after="0"/>
              <w:ind w:left="135"/>
            </w:pPr>
          </w:p>
        </w:tc>
      </w:tr>
      <w:tr w:rsidR="000050D6">
        <w:trPr>
          <w:trHeight w:val="144"/>
          <w:tblCellSpacing w:w="20" w:type="nil"/>
        </w:trPr>
        <w:tc>
          <w:tcPr>
            <w:tcW w:w="0" w:type="auto"/>
            <w:gridSpan w:val="2"/>
            <w:tcMar>
              <w:top w:w="50" w:type="dxa"/>
              <w:left w:w="100" w:type="dxa"/>
            </w:tcMar>
            <w:vAlign w:val="center"/>
          </w:tcPr>
          <w:p w:rsidR="006C2E1F" w:rsidRPr="00B142DC" w:rsidRDefault="000050D6">
            <w:pPr>
              <w:spacing w:after="0"/>
              <w:ind w:left="135"/>
              <w:rPr>
                <w:lang w:val="ru-RU"/>
              </w:rPr>
            </w:pPr>
            <w:r w:rsidRPr="00B142D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C2E1F" w:rsidRDefault="000050D6">
            <w:pPr>
              <w:spacing w:after="0"/>
              <w:ind w:left="135"/>
              <w:jc w:val="center"/>
            </w:pPr>
            <w:r w:rsidRPr="00B142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C2E1F" w:rsidRDefault="000050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E1F" w:rsidRDefault="006C2E1F"/>
        </w:tc>
      </w:tr>
    </w:tbl>
    <w:p w:rsidR="006C2E1F" w:rsidRDefault="006C2E1F">
      <w:pPr>
        <w:sectPr w:rsidR="006C2E1F">
          <w:pgSz w:w="16383" w:h="11906" w:orient="landscape"/>
          <w:pgMar w:top="1134" w:right="850" w:bottom="1134" w:left="1701" w:header="720" w:footer="720" w:gutter="0"/>
          <w:cols w:space="720"/>
        </w:sectPr>
      </w:pPr>
    </w:p>
    <w:p w:rsidR="006C2E1F" w:rsidRDefault="006C2E1F">
      <w:pPr>
        <w:sectPr w:rsidR="006C2E1F">
          <w:pgSz w:w="16383" w:h="11906" w:orient="landscape"/>
          <w:pgMar w:top="1134" w:right="850" w:bottom="1134" w:left="1701" w:header="720" w:footer="720" w:gutter="0"/>
          <w:cols w:space="720"/>
        </w:sectPr>
      </w:pPr>
    </w:p>
    <w:p w:rsidR="006C2E1F" w:rsidRDefault="000050D6">
      <w:pPr>
        <w:spacing w:after="0"/>
        <w:ind w:left="120"/>
      </w:pPr>
      <w:bookmarkStart w:id="13" w:name="block-46765416"/>
      <w:bookmarkEnd w:id="12"/>
      <w:r>
        <w:rPr>
          <w:rFonts w:ascii="Times New Roman" w:hAnsi="Times New Roman"/>
          <w:b/>
          <w:color w:val="000000"/>
          <w:sz w:val="28"/>
        </w:rPr>
        <w:lastRenderedPageBreak/>
        <w:t>УЧЕБНО-МЕТОДИЧЕСКОЕ ОБЕСПЕЧЕНИЕ ОБРАЗОВАТЕЛЬНОГО ПРОЦЕССА</w:t>
      </w:r>
    </w:p>
    <w:p w:rsidR="006C2E1F" w:rsidRDefault="000050D6">
      <w:pPr>
        <w:spacing w:after="0" w:line="480" w:lineRule="auto"/>
        <w:ind w:left="120"/>
      </w:pPr>
      <w:r>
        <w:rPr>
          <w:rFonts w:ascii="Times New Roman" w:hAnsi="Times New Roman"/>
          <w:b/>
          <w:color w:val="000000"/>
          <w:sz w:val="28"/>
        </w:rPr>
        <w:t>ОБЯЗАТЕЛЬНЫЕ УЧЕБНЫЕ МАТЕРИАЛЫ ДЛЯ УЧЕНИКА</w:t>
      </w:r>
    </w:p>
    <w:p w:rsidR="006C2E1F" w:rsidRDefault="006C2E1F">
      <w:pPr>
        <w:spacing w:after="0" w:line="480" w:lineRule="auto"/>
        <w:ind w:left="120"/>
      </w:pPr>
    </w:p>
    <w:p w:rsidR="006C2E1F" w:rsidRDefault="006C2E1F">
      <w:pPr>
        <w:spacing w:after="0" w:line="480" w:lineRule="auto"/>
        <w:ind w:left="120"/>
      </w:pPr>
    </w:p>
    <w:p w:rsidR="006C2E1F" w:rsidRDefault="006C2E1F">
      <w:pPr>
        <w:spacing w:after="0"/>
        <w:ind w:left="120"/>
      </w:pPr>
    </w:p>
    <w:p w:rsidR="006C2E1F" w:rsidRDefault="000050D6">
      <w:pPr>
        <w:spacing w:after="0" w:line="480" w:lineRule="auto"/>
        <w:ind w:left="120"/>
      </w:pPr>
      <w:r>
        <w:rPr>
          <w:rFonts w:ascii="Times New Roman" w:hAnsi="Times New Roman"/>
          <w:b/>
          <w:color w:val="000000"/>
          <w:sz w:val="28"/>
        </w:rPr>
        <w:t>МЕТОДИЧЕСКИЕ МАТЕРИАЛЫ ДЛЯ УЧИТЕЛЯ</w:t>
      </w:r>
    </w:p>
    <w:p w:rsidR="006C2E1F" w:rsidRDefault="006C2E1F">
      <w:pPr>
        <w:spacing w:after="0" w:line="480" w:lineRule="auto"/>
        <w:ind w:left="120"/>
      </w:pPr>
    </w:p>
    <w:p w:rsidR="006C2E1F" w:rsidRDefault="006C2E1F">
      <w:pPr>
        <w:spacing w:after="0"/>
        <w:ind w:left="120"/>
      </w:pPr>
    </w:p>
    <w:p w:rsidR="006C2E1F" w:rsidRDefault="000050D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C2E1F" w:rsidRDefault="006C2E1F">
      <w:pPr>
        <w:spacing w:after="0" w:line="480" w:lineRule="auto"/>
        <w:ind w:left="120"/>
      </w:pPr>
    </w:p>
    <w:p w:rsidR="006C2E1F" w:rsidRDefault="006C2E1F">
      <w:pPr>
        <w:sectPr w:rsidR="006C2E1F">
          <w:pgSz w:w="11906" w:h="16383"/>
          <w:pgMar w:top="1134" w:right="850" w:bottom="1134" w:left="1701" w:header="720" w:footer="720" w:gutter="0"/>
          <w:cols w:space="720"/>
        </w:sectPr>
      </w:pPr>
    </w:p>
    <w:bookmarkEnd w:id="13"/>
    <w:p w:rsidR="000050D6" w:rsidRDefault="000050D6"/>
    <w:sectPr w:rsidR="000050D6" w:rsidSect="006C2E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6C2E1F"/>
    <w:rsid w:val="000050D6"/>
    <w:rsid w:val="006C2E1F"/>
    <w:rsid w:val="00B142DC"/>
    <w:rsid w:val="00EE1B11"/>
    <w:rsid w:val="00F06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2E1F"/>
    <w:rPr>
      <w:color w:val="0000FF" w:themeColor="hyperlink"/>
      <w:u w:val="single"/>
    </w:rPr>
  </w:style>
  <w:style w:type="table" w:styleId="ac">
    <w:name w:val="Table Grid"/>
    <w:basedOn w:val="a1"/>
    <w:uiPriority w:val="59"/>
    <w:rsid w:val="006C2E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9073</Words>
  <Characters>51719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2024-10-03T15:39:00Z</dcterms:created>
  <dcterms:modified xsi:type="dcterms:W3CDTF">2024-10-07T03:00:00Z</dcterms:modified>
</cp:coreProperties>
</file>